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4" w14:textId="585C5A96" w:rsidR="000A3360" w:rsidRPr="0017048E" w:rsidRDefault="000A3360" w:rsidP="00A80E36">
      <w:pPr>
        <w:spacing w:line="200" w:lineRule="auto"/>
        <w:ind w:left="0"/>
        <w:rPr>
          <w:rFonts w:ascii="TH SarabunPSK" w:eastAsia="Sarabun" w:hAnsi="TH SarabunPSK" w:cs="TH SarabunPSK"/>
          <w:sz w:val="32"/>
          <w:szCs w:val="32"/>
          <w:cs/>
        </w:rPr>
        <w:sectPr w:rsidR="000A3360" w:rsidRPr="0017048E" w:rsidSect="00E02F2E">
          <w:type w:val="continuous"/>
          <w:pgSz w:w="11906" w:h="16838"/>
          <w:pgMar w:top="0" w:right="849" w:bottom="0" w:left="1134" w:header="0" w:footer="0" w:gutter="0"/>
          <w:cols w:space="720"/>
        </w:sectPr>
      </w:pPr>
    </w:p>
    <w:p w14:paraId="00000005" w14:textId="165C9E73" w:rsidR="000A3360" w:rsidRDefault="000A3360" w:rsidP="00A80E36">
      <w:pPr>
        <w:spacing w:line="200" w:lineRule="auto"/>
        <w:ind w:left="0"/>
        <w:rPr>
          <w:rFonts w:ascii="TH SarabunPSK" w:eastAsia="Sarabun" w:hAnsi="TH SarabunPSK" w:cs="TH SarabunPSK"/>
          <w:sz w:val="32"/>
          <w:szCs w:val="32"/>
        </w:rPr>
      </w:pPr>
    </w:p>
    <w:p w14:paraId="7A376955" w14:textId="6A0C0940" w:rsidR="0017048E" w:rsidRDefault="000866F8" w:rsidP="00A80E36">
      <w:pPr>
        <w:spacing w:line="200" w:lineRule="auto"/>
        <w:ind w:left="0"/>
        <w:rPr>
          <w:rFonts w:ascii="TH SarabunPSK" w:eastAsia="Sarabun" w:hAnsi="TH SarabunPSK" w:cs="TH SarabunPSK"/>
          <w:sz w:val="32"/>
          <w:szCs w:val="32"/>
        </w:rPr>
      </w:pPr>
      <w:r>
        <w:rPr>
          <w:rFonts w:ascii="TH SarabunPSK" w:eastAsia="Sarabun" w:hAnsi="TH SarabunPSK" w:cs="TH SarabunPSK"/>
          <w:sz w:val="32"/>
          <w:szCs w:val="32"/>
        </w:rPr>
        <w:pict w14:anchorId="34210E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73.75pt;margin-top:40.35pt;width:64.65pt;height:86.4pt;z-index:251657728;mso-position-horizontal-relative:page;mso-position-vertical-relative:page">
            <v:imagedata r:id="rId6" o:title=""/>
            <w10:wrap anchorx="page" anchory="page"/>
          </v:shape>
        </w:pict>
      </w:r>
    </w:p>
    <w:p w14:paraId="776D54C1" w14:textId="77777777" w:rsidR="0017048E" w:rsidRPr="0017048E" w:rsidRDefault="0017048E" w:rsidP="00A80E36">
      <w:pPr>
        <w:spacing w:line="200" w:lineRule="auto"/>
        <w:ind w:left="0"/>
        <w:rPr>
          <w:rFonts w:ascii="TH SarabunPSK" w:eastAsia="Sarabun" w:hAnsi="TH SarabunPSK" w:cs="TH SarabunPSK"/>
          <w:sz w:val="32"/>
          <w:szCs w:val="32"/>
          <w:cs/>
        </w:rPr>
        <w:sectPr w:rsidR="0017048E" w:rsidRPr="0017048E" w:rsidSect="0017048E">
          <w:type w:val="continuous"/>
          <w:pgSz w:w="11906" w:h="16838"/>
          <w:pgMar w:top="993" w:right="849" w:bottom="0" w:left="1134" w:header="0" w:footer="0" w:gutter="0"/>
          <w:cols w:space="720"/>
        </w:sectPr>
      </w:pPr>
    </w:p>
    <w:p w14:paraId="00000006" w14:textId="77777777" w:rsidR="000A3360" w:rsidRPr="0017048E" w:rsidRDefault="000A3360" w:rsidP="00A80E36">
      <w:pPr>
        <w:spacing w:line="200" w:lineRule="auto"/>
        <w:ind w:left="0"/>
        <w:rPr>
          <w:rFonts w:ascii="TH SarabunPSK" w:eastAsia="Sarabun" w:hAnsi="TH SarabunPSK" w:cs="TH SarabunPSK"/>
          <w:sz w:val="32"/>
          <w:szCs w:val="32"/>
          <w:cs/>
        </w:rPr>
        <w:sectPr w:rsidR="000A3360" w:rsidRPr="0017048E" w:rsidSect="00E02F2E">
          <w:type w:val="continuous"/>
          <w:pgSz w:w="11906" w:h="16838"/>
          <w:pgMar w:top="0" w:right="849" w:bottom="0" w:left="1134" w:header="0" w:footer="0" w:gutter="0"/>
          <w:cols w:space="720"/>
        </w:sectPr>
      </w:pPr>
    </w:p>
    <w:p w14:paraId="00000007" w14:textId="77777777" w:rsidR="000A3360" w:rsidRPr="0017048E" w:rsidRDefault="000A3360" w:rsidP="00A80E36">
      <w:pPr>
        <w:spacing w:line="200" w:lineRule="auto"/>
        <w:ind w:left="0"/>
        <w:rPr>
          <w:rFonts w:ascii="TH SarabunPSK" w:eastAsia="Sarabun" w:hAnsi="TH SarabunPSK" w:cs="TH SarabunPSK"/>
          <w:sz w:val="32"/>
          <w:szCs w:val="32"/>
          <w:cs/>
        </w:rPr>
        <w:sectPr w:rsidR="000A3360" w:rsidRPr="0017048E" w:rsidSect="00E02F2E">
          <w:type w:val="continuous"/>
          <w:pgSz w:w="11906" w:h="16838"/>
          <w:pgMar w:top="0" w:right="849" w:bottom="0" w:left="1134" w:header="0" w:footer="0" w:gutter="0"/>
          <w:cols w:space="720"/>
        </w:sectPr>
      </w:pPr>
    </w:p>
    <w:p w14:paraId="00000008" w14:textId="77777777" w:rsidR="000A3360" w:rsidRPr="0017048E" w:rsidRDefault="000A3360" w:rsidP="00A80E36">
      <w:pPr>
        <w:spacing w:line="200" w:lineRule="auto"/>
        <w:ind w:left="0"/>
        <w:rPr>
          <w:rFonts w:ascii="TH SarabunPSK" w:eastAsia="Sarabun" w:hAnsi="TH SarabunPSK" w:cs="TH SarabunPSK"/>
          <w:sz w:val="32"/>
          <w:szCs w:val="32"/>
          <w:cs/>
        </w:rPr>
        <w:sectPr w:rsidR="000A3360" w:rsidRPr="0017048E" w:rsidSect="00E02F2E">
          <w:type w:val="continuous"/>
          <w:pgSz w:w="11906" w:h="16838"/>
          <w:pgMar w:top="0" w:right="849" w:bottom="0" w:left="1134" w:header="0" w:footer="0" w:gutter="0"/>
          <w:cols w:space="720"/>
        </w:sectPr>
      </w:pPr>
    </w:p>
    <w:p w14:paraId="61658CE2" w14:textId="35134553" w:rsidR="00A80E36" w:rsidRPr="0017048E" w:rsidRDefault="00A80E36" w:rsidP="00A80E36">
      <w:pPr>
        <w:pBdr>
          <w:top w:val="nil"/>
          <w:left w:val="nil"/>
          <w:bottom w:val="nil"/>
          <w:right w:val="nil"/>
          <w:between w:val="nil"/>
        </w:pBdr>
        <w:ind w:left="0" w:firstLine="1134"/>
        <w:rPr>
          <w:rFonts w:ascii="TH SarabunPSK" w:eastAsia="Sarabun" w:hAnsi="TH SarabunPSK" w:cs="TH SarabunPSK"/>
          <w:sz w:val="32"/>
          <w:szCs w:val="32"/>
        </w:rPr>
      </w:pPr>
    </w:p>
    <w:p w14:paraId="319A719F" w14:textId="7021F527" w:rsidR="0085227C" w:rsidRPr="0017048E" w:rsidRDefault="0017048E" w:rsidP="0017048E">
      <w:pPr>
        <w:pBdr>
          <w:top w:val="nil"/>
          <w:left w:val="nil"/>
          <w:bottom w:val="nil"/>
          <w:right w:val="nil"/>
          <w:between w:val="nil"/>
        </w:pBdr>
        <w:ind w:left="0"/>
        <w:jc w:val="center"/>
        <w:rPr>
          <w:rFonts w:ascii="TH SarabunPSK" w:eastAsia="Sarabun" w:hAnsi="TH SarabunPSK" w:cs="TH SarabunPSK"/>
          <w:b/>
          <w:bCs/>
          <w:sz w:val="32"/>
          <w:szCs w:val="32"/>
        </w:rPr>
      </w:pPr>
      <w:r>
        <w:rPr>
          <w:rFonts w:ascii="TH SarabunPSK" w:eastAsia="Sarabun" w:hAnsi="TH SarabunPSK" w:cs="TH SarabunPSK"/>
          <w:b/>
          <w:bCs/>
          <w:sz w:val="32"/>
          <w:szCs w:val="32"/>
        </w:rPr>
        <w:t xml:space="preserve">Announcement by the </w:t>
      </w:r>
      <w:proofErr w:type="spellStart"/>
      <w:r>
        <w:rPr>
          <w:rFonts w:ascii="TH SarabunPSK" w:eastAsia="Sarabun" w:hAnsi="TH SarabunPSK" w:cs="TH SarabunPSK"/>
          <w:b/>
          <w:bCs/>
          <w:sz w:val="32"/>
          <w:szCs w:val="32"/>
        </w:rPr>
        <w:t>Thaicharoen</w:t>
      </w:r>
      <w:proofErr w:type="spellEnd"/>
      <w:r w:rsidR="0085227C" w:rsidRPr="0017048E">
        <w:rPr>
          <w:rFonts w:ascii="TH SarabunPSK" w:eastAsia="Sarabun" w:hAnsi="TH SarabunPSK" w:cs="TH SarabunPSK"/>
          <w:b/>
          <w:bCs/>
          <w:sz w:val="32"/>
          <w:szCs w:val="32"/>
        </w:rPr>
        <w:t xml:space="preserve"> Provincial Police Station</w:t>
      </w:r>
    </w:p>
    <w:p w14:paraId="0ECCBEE1" w14:textId="61C6BDA5" w:rsidR="0085227C" w:rsidRPr="0017048E" w:rsidRDefault="0085227C" w:rsidP="0017048E">
      <w:pPr>
        <w:pBdr>
          <w:top w:val="nil"/>
          <w:left w:val="nil"/>
          <w:bottom w:val="nil"/>
          <w:right w:val="nil"/>
          <w:between w:val="nil"/>
        </w:pBdr>
        <w:ind w:left="0"/>
        <w:jc w:val="center"/>
        <w:rPr>
          <w:rFonts w:ascii="TH SarabunPSK" w:eastAsia="Sarabun" w:hAnsi="TH SarabunPSK" w:cs="TH SarabunPSK"/>
          <w:sz w:val="32"/>
          <w:szCs w:val="32"/>
        </w:rPr>
      </w:pPr>
      <w:proofErr w:type="gramStart"/>
      <w:r w:rsidRPr="0017048E">
        <w:rPr>
          <w:rFonts w:ascii="TH SarabunPSK" w:eastAsia="Sarabun" w:hAnsi="TH SarabunPSK" w:cs="TH SarabunPSK"/>
          <w:b/>
          <w:bCs/>
          <w:sz w:val="32"/>
          <w:szCs w:val="32"/>
        </w:rPr>
        <w:t>Subject</w:t>
      </w:r>
      <w:r w:rsidR="0017048E">
        <w:rPr>
          <w:rFonts w:ascii="TH SarabunPSK" w:eastAsia="Sarabun" w:hAnsi="TH SarabunPSK" w:cs="TH SarabunPSK"/>
          <w:b/>
          <w:bCs/>
          <w:sz w:val="32"/>
          <w:szCs w:val="32"/>
        </w:rPr>
        <w:t xml:space="preserve"> </w:t>
      </w:r>
      <w:r w:rsidRPr="0017048E">
        <w:rPr>
          <w:rFonts w:ascii="TH SarabunPSK" w:eastAsia="Sarabun" w:hAnsi="TH SarabunPSK" w:cs="TH SarabunPSK"/>
          <w:b/>
          <w:bCs/>
          <w:sz w:val="32"/>
          <w:szCs w:val="32"/>
          <w:cs/>
        </w:rPr>
        <w:t>:</w:t>
      </w:r>
      <w:proofErr w:type="gramEnd"/>
      <w:r w:rsidRPr="0017048E">
        <w:rPr>
          <w:rFonts w:ascii="TH SarabunPSK" w:eastAsia="Sarabun" w:hAnsi="TH SarabunPSK" w:cs="TH SarabunPSK"/>
          <w:b/>
          <w:bCs/>
          <w:sz w:val="32"/>
          <w:szCs w:val="32"/>
          <w:cs/>
        </w:rPr>
        <w:t xml:space="preserve"> </w:t>
      </w:r>
      <w:r w:rsidRPr="0017048E">
        <w:rPr>
          <w:rFonts w:ascii="TH SarabunPSK" w:eastAsia="Sarabun" w:hAnsi="TH SarabunPSK" w:cs="TH SarabunPSK"/>
          <w:b/>
          <w:bCs/>
          <w:sz w:val="32"/>
          <w:szCs w:val="32"/>
        </w:rPr>
        <w:t>Anti</w:t>
      </w:r>
      <w:r w:rsidRPr="0017048E">
        <w:rPr>
          <w:rFonts w:ascii="TH SarabunPSK" w:eastAsia="Sarabun" w:hAnsi="TH SarabunPSK" w:cs="TH SarabunPSK"/>
          <w:b/>
          <w:bCs/>
          <w:sz w:val="32"/>
          <w:szCs w:val="32"/>
          <w:cs/>
        </w:rPr>
        <w:t>-</w:t>
      </w:r>
      <w:r w:rsidRPr="0017048E">
        <w:rPr>
          <w:rFonts w:ascii="TH SarabunPSK" w:eastAsia="Sarabun" w:hAnsi="TH SarabunPSK" w:cs="TH SarabunPSK"/>
          <w:b/>
          <w:bCs/>
          <w:sz w:val="32"/>
          <w:szCs w:val="32"/>
        </w:rPr>
        <w:t>Bribery Policy</w:t>
      </w:r>
    </w:p>
    <w:p w14:paraId="2BFD63D9" w14:textId="77777777" w:rsidR="0085227C" w:rsidRPr="0017048E" w:rsidRDefault="0085227C" w:rsidP="0085227C">
      <w:pPr>
        <w:pBdr>
          <w:top w:val="nil"/>
          <w:left w:val="nil"/>
          <w:bottom w:val="nil"/>
          <w:right w:val="nil"/>
          <w:between w:val="nil"/>
        </w:pBdr>
        <w:ind w:left="0" w:firstLine="1134"/>
        <w:rPr>
          <w:rFonts w:ascii="TH SarabunPSK" w:eastAsia="Sarabun" w:hAnsi="TH SarabunPSK" w:cs="TH SarabunPSK"/>
          <w:sz w:val="32"/>
          <w:szCs w:val="32"/>
        </w:rPr>
      </w:pPr>
    </w:p>
    <w:p w14:paraId="5FC385BE" w14:textId="0D05A0FB" w:rsidR="0085227C" w:rsidRPr="0017048E" w:rsidRDefault="0085227C" w:rsidP="0017048E">
      <w:pPr>
        <w:pBdr>
          <w:top w:val="nil"/>
          <w:left w:val="nil"/>
          <w:bottom w:val="nil"/>
          <w:right w:val="nil"/>
          <w:between w:val="nil"/>
        </w:pBdr>
        <w:ind w:left="0" w:firstLine="1134"/>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t>In accordance with the Organic Act on Anti</w:t>
      </w:r>
      <w:r w:rsidRPr="0017048E">
        <w:rPr>
          <w:rFonts w:ascii="TH SarabunPSK" w:eastAsia="Sarabun" w:hAnsi="TH SarabunPSK" w:cs="TH SarabunPSK"/>
          <w:sz w:val="32"/>
          <w:szCs w:val="32"/>
          <w:cs/>
        </w:rPr>
        <w:t>-</w:t>
      </w:r>
      <w:r w:rsidRPr="0017048E">
        <w:rPr>
          <w:rFonts w:ascii="TH SarabunPSK" w:eastAsia="Sarabun" w:hAnsi="TH SarabunPSK" w:cs="TH SarabunPSK"/>
          <w:sz w:val="32"/>
          <w:szCs w:val="32"/>
        </w:rPr>
        <w:t>Corruption B</w:t>
      </w:r>
      <w:r w:rsidRPr="0017048E">
        <w:rPr>
          <w:rFonts w:ascii="TH SarabunPSK" w:eastAsia="Sarabun" w:hAnsi="TH SarabunPSK" w:cs="TH SarabunPSK"/>
          <w:sz w:val="32"/>
          <w:szCs w:val="32"/>
          <w:cs/>
        </w:rPr>
        <w:t>.</w:t>
      </w:r>
      <w:r w:rsidRPr="0017048E">
        <w:rPr>
          <w:rFonts w:ascii="TH SarabunPSK" w:eastAsia="Sarabun" w:hAnsi="TH SarabunPSK" w:cs="TH SarabunPSK"/>
          <w:sz w:val="32"/>
          <w:szCs w:val="32"/>
        </w:rPr>
        <w:t>E</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2561, Section 128, paragraph one, it is mandated that any state official is prohibited from accepting property or any other benefit that may be equated to money from anyone, except for assets or benefits that are legitimate under laws, rules, or regulations</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This is unless accepting property or other benefits is in accordance with morality, as prescribed by the criteria and amount determined by the NACC and the Code of Ethics of Police Officers, 2021, Article 2</w:t>
      </w:r>
      <w:r w:rsidRPr="0017048E">
        <w:rPr>
          <w:rFonts w:ascii="TH SarabunPSK" w:eastAsia="Sarabun" w:hAnsi="TH SarabunPSK" w:cs="TH SarabunPSK"/>
          <w:sz w:val="32"/>
          <w:szCs w:val="32"/>
          <w:cs/>
        </w:rPr>
        <w:t>(</w:t>
      </w:r>
      <w:r w:rsidRPr="0017048E">
        <w:rPr>
          <w:rFonts w:ascii="TH SarabunPSK" w:eastAsia="Sarabun" w:hAnsi="TH SarabunPSK" w:cs="TH SarabunPSK"/>
          <w:sz w:val="32"/>
          <w:szCs w:val="32"/>
        </w:rPr>
        <w:t>2</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This includes performing legal duties and adhering to the regulations of the Royal Thai Police with transparency, not displaying behavior that implies exploitation, being responsible for human rights duties, being prepared to be audited and liable, having a good conscience considering society, and according to Article 2</w:t>
      </w:r>
      <w:r w:rsidRPr="0017048E">
        <w:rPr>
          <w:rFonts w:ascii="TH SarabunPSK" w:eastAsia="Sarabun" w:hAnsi="TH SarabunPSK" w:cs="TH SarabunPSK"/>
          <w:sz w:val="32"/>
          <w:szCs w:val="32"/>
          <w:cs/>
        </w:rPr>
        <w:t>(</w:t>
      </w:r>
      <w:r w:rsidRPr="0017048E">
        <w:rPr>
          <w:rFonts w:ascii="TH SarabunPSK" w:eastAsia="Sarabun" w:hAnsi="TH SarabunPSK" w:cs="TH SarabunPSK"/>
          <w:sz w:val="32"/>
          <w:szCs w:val="32"/>
        </w:rPr>
        <w:t>4</w:t>
      </w:r>
      <w:r w:rsidRPr="0017048E">
        <w:rPr>
          <w:rFonts w:ascii="TH SarabunPSK" w:eastAsia="Sarabun" w:hAnsi="TH SarabunPSK" w:cs="TH SarabunPSK"/>
          <w:sz w:val="32"/>
          <w:szCs w:val="32"/>
          <w:cs/>
        </w:rPr>
        <w:t>)</w:t>
      </w:r>
      <w:r w:rsidRPr="0017048E">
        <w:rPr>
          <w:rFonts w:ascii="TH SarabunPSK" w:eastAsia="Sarabun" w:hAnsi="TH SarabunPSK" w:cs="TH SarabunPSK"/>
          <w:sz w:val="32"/>
          <w:szCs w:val="32"/>
        </w:rPr>
        <w:t>, prioritizing the public interest over personal benefit, having a public mind, cooperating, and sacrificing for the benefit of the public</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 xml:space="preserve">This aligns with a national reform plan for the prevention and suppression of corruption and misconduct </w:t>
      </w:r>
      <w:r w:rsidRPr="0017048E">
        <w:rPr>
          <w:rFonts w:ascii="TH SarabunPSK" w:eastAsia="Sarabun" w:hAnsi="TH SarabunPSK" w:cs="TH SarabunPSK"/>
          <w:sz w:val="32"/>
          <w:szCs w:val="32"/>
          <w:cs/>
        </w:rPr>
        <w:t>(</w:t>
      </w:r>
      <w:r w:rsidRPr="0017048E">
        <w:rPr>
          <w:rFonts w:ascii="TH SarabunPSK" w:eastAsia="Sarabun" w:hAnsi="TH SarabunPSK" w:cs="TH SarabunPSK"/>
          <w:sz w:val="32"/>
          <w:szCs w:val="32"/>
        </w:rPr>
        <w:t>Revised version</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that outlines important reform activities</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Activity 4</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Develop the Thai bureaucracy to be transparent and incorruptible</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Goal 1, item 1</w:t>
      </w:r>
      <w:r w:rsidRPr="0017048E">
        <w:rPr>
          <w:rFonts w:ascii="TH SarabunPSK" w:eastAsia="Sarabun" w:hAnsi="TH SarabunPSK" w:cs="TH SarabunPSK"/>
          <w:sz w:val="32"/>
          <w:szCs w:val="32"/>
          <w:cs/>
        </w:rPr>
        <w:t>.</w:t>
      </w:r>
      <w:r w:rsidRPr="0017048E">
        <w:rPr>
          <w:rFonts w:ascii="TH SarabunPSK" w:eastAsia="Sarabun" w:hAnsi="TH SarabunPSK" w:cs="TH SarabunPSK"/>
          <w:sz w:val="32"/>
          <w:szCs w:val="32"/>
        </w:rPr>
        <w:t xml:space="preserve">1 states that all government agencies shall declare that all government officials do not accept gifts and gratuities of any kind from performing duties </w:t>
      </w:r>
      <w:r w:rsidRPr="0017048E">
        <w:rPr>
          <w:rFonts w:ascii="TH SarabunPSK" w:eastAsia="Sarabun" w:hAnsi="TH SarabunPSK" w:cs="TH SarabunPSK"/>
          <w:sz w:val="32"/>
          <w:szCs w:val="32"/>
          <w:cs/>
        </w:rPr>
        <w:t>(</w:t>
      </w:r>
      <w:r w:rsidRPr="0017048E">
        <w:rPr>
          <w:rFonts w:ascii="TH SarabunPSK" w:eastAsia="Sarabun" w:hAnsi="TH SarabunPSK" w:cs="TH SarabunPSK"/>
          <w:sz w:val="32"/>
          <w:szCs w:val="32"/>
        </w:rPr>
        <w:t>No Gift Policy</w:t>
      </w:r>
      <w:r w:rsidRPr="0017048E">
        <w:rPr>
          <w:rFonts w:ascii="TH SarabunPSK" w:eastAsia="Sarabun" w:hAnsi="TH SarabunPSK" w:cs="TH SarabunPSK"/>
          <w:sz w:val="32"/>
          <w:szCs w:val="32"/>
          <w:cs/>
        </w:rPr>
        <w:t>).</w:t>
      </w:r>
    </w:p>
    <w:p w14:paraId="2E0D0B43" w14:textId="77777777" w:rsidR="0085227C" w:rsidRPr="0017048E" w:rsidRDefault="0085227C" w:rsidP="0017048E">
      <w:pPr>
        <w:pBdr>
          <w:top w:val="nil"/>
          <w:left w:val="nil"/>
          <w:bottom w:val="nil"/>
          <w:right w:val="nil"/>
          <w:between w:val="nil"/>
        </w:pBdr>
        <w:ind w:left="0" w:firstLine="1134"/>
        <w:jc w:val="thaiDistribute"/>
        <w:rPr>
          <w:rFonts w:ascii="TH SarabunPSK" w:eastAsia="Sarabun" w:hAnsi="TH SarabunPSK" w:cs="TH SarabunPSK"/>
          <w:sz w:val="32"/>
          <w:szCs w:val="32"/>
        </w:rPr>
      </w:pPr>
    </w:p>
    <w:p w14:paraId="6D86106A" w14:textId="565E3557" w:rsidR="0085227C" w:rsidRPr="0017048E" w:rsidRDefault="0085227C" w:rsidP="0017048E">
      <w:pPr>
        <w:pBdr>
          <w:top w:val="nil"/>
          <w:left w:val="nil"/>
          <w:bottom w:val="nil"/>
          <w:right w:val="nil"/>
          <w:between w:val="nil"/>
        </w:pBdr>
        <w:ind w:left="0" w:firstLine="1134"/>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t xml:space="preserve">Therefore, to prevent conflicts of interest between one's own interests and the public interest </w:t>
      </w:r>
      <w:r w:rsidRPr="0017048E">
        <w:rPr>
          <w:rFonts w:ascii="TH SarabunPSK" w:eastAsia="Sarabun" w:hAnsi="TH SarabunPSK" w:cs="TH SarabunPSK"/>
          <w:sz w:val="32"/>
          <w:szCs w:val="32"/>
          <w:cs/>
        </w:rPr>
        <w:t>(</w:t>
      </w:r>
      <w:r w:rsidRPr="0017048E">
        <w:rPr>
          <w:rFonts w:ascii="TH SarabunPSK" w:eastAsia="Sarabun" w:hAnsi="TH SarabunPSK" w:cs="TH SarabunPSK"/>
          <w:sz w:val="32"/>
          <w:szCs w:val="32"/>
        </w:rPr>
        <w:t>Conflict of Interest</w:t>
      </w:r>
      <w:r w:rsidRPr="0017048E">
        <w:rPr>
          <w:rFonts w:ascii="TH SarabunPSK" w:eastAsia="Sarabun" w:hAnsi="TH SarabunPSK" w:cs="TH SarabunPSK"/>
          <w:sz w:val="32"/>
          <w:szCs w:val="32"/>
          <w:cs/>
        </w:rPr>
        <w:t>)</w:t>
      </w:r>
      <w:r w:rsidRPr="0017048E">
        <w:rPr>
          <w:rFonts w:ascii="TH SarabunPSK" w:eastAsia="Sarabun" w:hAnsi="TH SarabunPSK" w:cs="TH SarabunPSK"/>
          <w:sz w:val="32"/>
          <w:szCs w:val="32"/>
        </w:rPr>
        <w:t xml:space="preserve">, and to avoid accepting bribes, gifts, tokens, or any other benefits that affect the performance of duties, the </w:t>
      </w:r>
      <w:proofErr w:type="spellStart"/>
      <w:r w:rsidR="0017048E">
        <w:rPr>
          <w:rFonts w:ascii="TH SarabunPSK" w:eastAsia="Sarabun" w:hAnsi="TH SarabunPSK" w:cs="TH SarabunPSK"/>
          <w:sz w:val="32"/>
          <w:szCs w:val="32"/>
        </w:rPr>
        <w:t>Thaicharoen</w:t>
      </w:r>
      <w:proofErr w:type="spellEnd"/>
      <w:r w:rsidRPr="0017048E">
        <w:rPr>
          <w:rFonts w:ascii="TH SarabunPSK" w:eastAsia="Sarabun" w:hAnsi="TH SarabunPSK" w:cs="TH SarabunPSK"/>
          <w:sz w:val="32"/>
          <w:szCs w:val="32"/>
        </w:rPr>
        <w:t xml:space="preserve"> Provincial Police Station has established guidelines for anti</w:t>
      </w:r>
      <w:r w:rsidRPr="0017048E">
        <w:rPr>
          <w:rFonts w:ascii="TH SarabunPSK" w:eastAsia="Sarabun" w:hAnsi="TH SarabunPSK" w:cs="TH SarabunPSK"/>
          <w:sz w:val="32"/>
          <w:szCs w:val="32"/>
          <w:cs/>
        </w:rPr>
        <w:t>-</w:t>
      </w:r>
      <w:r w:rsidRPr="0017048E">
        <w:rPr>
          <w:rFonts w:ascii="TH SarabunPSK" w:eastAsia="Sarabun" w:hAnsi="TH SarabunPSK" w:cs="TH SarabunPSK"/>
          <w:sz w:val="32"/>
          <w:szCs w:val="32"/>
        </w:rPr>
        <w:t xml:space="preserve">bribery </w:t>
      </w:r>
      <w:r w:rsidRPr="0017048E">
        <w:rPr>
          <w:rFonts w:ascii="TH SarabunPSK" w:eastAsia="Sarabun" w:hAnsi="TH SarabunPSK" w:cs="TH SarabunPSK"/>
          <w:sz w:val="32"/>
          <w:szCs w:val="32"/>
          <w:cs/>
        </w:rPr>
        <w:t>(</w:t>
      </w:r>
      <w:r w:rsidRPr="0017048E">
        <w:rPr>
          <w:rFonts w:ascii="TH SarabunPSK" w:eastAsia="Sarabun" w:hAnsi="TH SarabunPSK" w:cs="TH SarabunPSK"/>
          <w:sz w:val="32"/>
          <w:szCs w:val="32"/>
        </w:rPr>
        <w:t>Anti</w:t>
      </w:r>
      <w:r w:rsidRPr="0017048E">
        <w:rPr>
          <w:rFonts w:ascii="TH SarabunPSK" w:eastAsia="Sarabun" w:hAnsi="TH SarabunPSK" w:cs="TH SarabunPSK"/>
          <w:sz w:val="32"/>
          <w:szCs w:val="32"/>
          <w:cs/>
        </w:rPr>
        <w:t>-</w:t>
      </w:r>
      <w:r w:rsidRPr="0017048E">
        <w:rPr>
          <w:rFonts w:ascii="TH SarabunPSK" w:eastAsia="Sarabun" w:hAnsi="TH SarabunPSK" w:cs="TH SarabunPSK"/>
          <w:sz w:val="32"/>
          <w:szCs w:val="32"/>
        </w:rPr>
        <w:t>Bribery Policy</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with the following details</w:t>
      </w:r>
      <w:r w:rsidRPr="0017048E">
        <w:rPr>
          <w:rFonts w:ascii="TH SarabunPSK" w:eastAsia="Sarabun" w:hAnsi="TH SarabunPSK" w:cs="TH SarabunPSK"/>
          <w:sz w:val="32"/>
          <w:szCs w:val="32"/>
          <w:cs/>
        </w:rPr>
        <w:t>:</w:t>
      </w:r>
    </w:p>
    <w:p w14:paraId="26F419E7" w14:textId="77777777" w:rsidR="0085227C" w:rsidRPr="0017048E" w:rsidRDefault="0085227C" w:rsidP="0017048E">
      <w:pPr>
        <w:pBdr>
          <w:top w:val="nil"/>
          <w:left w:val="nil"/>
          <w:bottom w:val="nil"/>
          <w:right w:val="nil"/>
          <w:between w:val="nil"/>
        </w:pBdr>
        <w:ind w:left="0"/>
        <w:jc w:val="thaiDistribute"/>
        <w:rPr>
          <w:rFonts w:ascii="TH SarabunPSK" w:eastAsia="Sarabun" w:hAnsi="TH SarabunPSK" w:cs="TH SarabunPSK"/>
          <w:sz w:val="32"/>
          <w:szCs w:val="32"/>
        </w:rPr>
      </w:pPr>
    </w:p>
    <w:p w14:paraId="63446219" w14:textId="4B30B748" w:rsidR="0085227C" w:rsidRPr="0017048E" w:rsidRDefault="0085227C" w:rsidP="0017048E">
      <w:pPr>
        <w:pBdr>
          <w:top w:val="nil"/>
          <w:left w:val="nil"/>
          <w:bottom w:val="nil"/>
          <w:right w:val="nil"/>
          <w:between w:val="nil"/>
        </w:pBdr>
        <w:ind w:left="0"/>
        <w:jc w:val="thaiDistribute"/>
        <w:rPr>
          <w:rFonts w:ascii="TH SarabunPSK" w:eastAsia="Sarabun" w:hAnsi="TH SarabunPSK" w:cs="TH SarabunPSK"/>
          <w:sz w:val="32"/>
          <w:szCs w:val="32"/>
        </w:rPr>
      </w:pPr>
      <w:r w:rsidRPr="0017048E">
        <w:rPr>
          <w:rFonts w:ascii="TH SarabunPSK" w:eastAsia="Sarabun" w:hAnsi="TH SarabunPSK" w:cs="TH SarabunPSK"/>
          <w:b/>
          <w:bCs/>
          <w:sz w:val="32"/>
          <w:szCs w:val="32"/>
        </w:rPr>
        <w:t>Objectives</w:t>
      </w:r>
      <w:r w:rsidRPr="0017048E">
        <w:rPr>
          <w:rFonts w:ascii="TH SarabunPSK" w:eastAsia="Sarabun" w:hAnsi="TH SarabunPSK" w:cs="TH SarabunPSK"/>
          <w:b/>
          <w:bCs/>
          <w:sz w:val="32"/>
          <w:szCs w:val="32"/>
          <w:cs/>
        </w:rPr>
        <w:t>:</w:t>
      </w:r>
    </w:p>
    <w:p w14:paraId="5174414E" w14:textId="3469AE6A" w:rsidR="0085227C" w:rsidRPr="0017048E" w:rsidRDefault="0085227C" w:rsidP="0017048E">
      <w:pPr>
        <w:numPr>
          <w:ilvl w:val="0"/>
          <w:numId w:val="9"/>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t xml:space="preserve">To prevent or reduce the opportunity for receiving bribes and conflicts of interest in various forms for police officers under the </w:t>
      </w:r>
      <w:proofErr w:type="spellStart"/>
      <w:r w:rsidR="0017048E">
        <w:rPr>
          <w:rFonts w:ascii="TH SarabunPSK" w:eastAsia="Sarabun" w:hAnsi="TH SarabunPSK" w:cs="TH SarabunPSK"/>
          <w:sz w:val="32"/>
          <w:szCs w:val="32"/>
        </w:rPr>
        <w:t>Thaicharoen</w:t>
      </w:r>
      <w:proofErr w:type="spellEnd"/>
      <w:r w:rsidRPr="0017048E">
        <w:rPr>
          <w:rFonts w:ascii="TH SarabunPSK" w:eastAsia="Sarabun" w:hAnsi="TH SarabunPSK" w:cs="TH SarabunPSK"/>
          <w:sz w:val="32"/>
          <w:szCs w:val="32"/>
        </w:rPr>
        <w:t xml:space="preserve"> Provincial Police Station</w:t>
      </w:r>
      <w:r w:rsidRPr="0017048E">
        <w:rPr>
          <w:rFonts w:ascii="TH SarabunPSK" w:eastAsia="Sarabun" w:hAnsi="TH SarabunPSK" w:cs="TH SarabunPSK"/>
          <w:sz w:val="32"/>
          <w:szCs w:val="32"/>
          <w:cs/>
        </w:rPr>
        <w:t>.</w:t>
      </w:r>
    </w:p>
    <w:p w14:paraId="73FA4093" w14:textId="33C8B5B3" w:rsidR="0085227C" w:rsidRPr="0017048E" w:rsidRDefault="0085227C" w:rsidP="0017048E">
      <w:pPr>
        <w:numPr>
          <w:ilvl w:val="0"/>
          <w:numId w:val="9"/>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t xml:space="preserve">To promote a conscience among police officers under the </w:t>
      </w:r>
      <w:proofErr w:type="spellStart"/>
      <w:r w:rsidR="0017048E">
        <w:rPr>
          <w:rFonts w:ascii="TH SarabunPSK" w:eastAsia="Sarabun" w:hAnsi="TH SarabunPSK" w:cs="TH SarabunPSK"/>
          <w:sz w:val="32"/>
          <w:szCs w:val="32"/>
        </w:rPr>
        <w:t>Thaicharoen</w:t>
      </w:r>
      <w:proofErr w:type="spellEnd"/>
      <w:r w:rsidRPr="0017048E">
        <w:rPr>
          <w:rFonts w:ascii="TH SarabunPSK" w:eastAsia="Sarabun" w:hAnsi="TH SarabunPSK" w:cs="TH SarabunPSK"/>
          <w:sz w:val="32"/>
          <w:szCs w:val="32"/>
        </w:rPr>
        <w:t xml:space="preserve"> Provincial Police Station in refusing to accept gifts and all kinds of favors in the performance of duties</w:t>
      </w:r>
      <w:r w:rsidRPr="0017048E">
        <w:rPr>
          <w:rFonts w:ascii="TH SarabunPSK" w:eastAsia="Sarabun" w:hAnsi="TH SarabunPSK" w:cs="TH SarabunPSK"/>
          <w:sz w:val="32"/>
          <w:szCs w:val="32"/>
          <w:cs/>
        </w:rPr>
        <w:t>.</w:t>
      </w:r>
    </w:p>
    <w:p w14:paraId="628C2F2D" w14:textId="3BBBE9DB" w:rsidR="0085227C" w:rsidRDefault="0085227C" w:rsidP="0017048E">
      <w:pPr>
        <w:numPr>
          <w:ilvl w:val="0"/>
          <w:numId w:val="9"/>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t xml:space="preserve">To create an ethical and transparent organizational culture </w:t>
      </w:r>
      <w:r w:rsidRPr="0017048E">
        <w:rPr>
          <w:rFonts w:ascii="TH SarabunPSK" w:eastAsia="Sarabun" w:hAnsi="TH SarabunPSK" w:cs="TH SarabunPSK"/>
          <w:sz w:val="32"/>
          <w:szCs w:val="32"/>
          <w:cs/>
        </w:rPr>
        <w:t>(</w:t>
      </w:r>
      <w:r w:rsidRPr="0017048E">
        <w:rPr>
          <w:rFonts w:ascii="TH SarabunPSK" w:eastAsia="Sarabun" w:hAnsi="TH SarabunPSK" w:cs="TH SarabunPSK"/>
          <w:sz w:val="32"/>
          <w:szCs w:val="32"/>
        </w:rPr>
        <w:t>Organization of Integrity</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for the government system to be strong and sustainable</w:t>
      </w:r>
      <w:r w:rsidRPr="0017048E">
        <w:rPr>
          <w:rFonts w:ascii="TH SarabunPSK" w:eastAsia="Sarabun" w:hAnsi="TH SarabunPSK" w:cs="TH SarabunPSK"/>
          <w:sz w:val="32"/>
          <w:szCs w:val="32"/>
          <w:cs/>
        </w:rPr>
        <w:t>.</w:t>
      </w:r>
    </w:p>
    <w:p w14:paraId="330758A4" w14:textId="3BE05C80" w:rsidR="0017048E" w:rsidRDefault="0017048E" w:rsidP="0017048E">
      <w:pPr>
        <w:pBdr>
          <w:top w:val="nil"/>
          <w:left w:val="nil"/>
          <w:bottom w:val="nil"/>
          <w:right w:val="nil"/>
          <w:between w:val="nil"/>
        </w:pBdr>
        <w:jc w:val="thaiDistribute"/>
        <w:rPr>
          <w:rFonts w:ascii="TH SarabunPSK" w:eastAsia="Sarabun" w:hAnsi="TH SarabunPSK" w:cs="TH SarabunPSK"/>
          <w:sz w:val="32"/>
          <w:szCs w:val="32"/>
        </w:rPr>
      </w:pPr>
    </w:p>
    <w:p w14:paraId="29497AEF" w14:textId="02FDF3E7" w:rsidR="0017048E" w:rsidRDefault="0017048E" w:rsidP="0017048E">
      <w:pPr>
        <w:pBdr>
          <w:top w:val="nil"/>
          <w:left w:val="nil"/>
          <w:bottom w:val="nil"/>
          <w:right w:val="nil"/>
          <w:between w:val="nil"/>
        </w:pBdr>
        <w:jc w:val="thaiDistribute"/>
        <w:rPr>
          <w:rFonts w:ascii="TH SarabunPSK" w:eastAsia="Sarabun" w:hAnsi="TH SarabunPSK" w:cs="TH SarabunPSK"/>
          <w:sz w:val="32"/>
          <w:szCs w:val="32"/>
        </w:rPr>
      </w:pPr>
    </w:p>
    <w:p w14:paraId="2D769BA2" w14:textId="5FD72218" w:rsidR="0017048E" w:rsidRPr="0017048E" w:rsidRDefault="0017048E" w:rsidP="0017048E">
      <w:pPr>
        <w:pBdr>
          <w:top w:val="nil"/>
          <w:left w:val="nil"/>
          <w:bottom w:val="nil"/>
          <w:right w:val="nil"/>
          <w:between w:val="nil"/>
        </w:pBdr>
        <w:jc w:val="thaiDistribute"/>
        <w:rPr>
          <w:rFonts w:ascii="TH SarabunPSK" w:eastAsia="Sarabun" w:hAnsi="TH SarabunPSK" w:cs="TH SarabunPSK"/>
          <w:sz w:val="32"/>
          <w:szCs w:val="32"/>
        </w:rPr>
      </w:pPr>
    </w:p>
    <w:p w14:paraId="36FAC137" w14:textId="77777777" w:rsidR="0085227C" w:rsidRPr="0017048E" w:rsidRDefault="0085227C" w:rsidP="0017048E">
      <w:pPr>
        <w:numPr>
          <w:ilvl w:val="0"/>
          <w:numId w:val="9"/>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lastRenderedPageBreak/>
        <w:t>To establish measures, guidelines, and mechanisms to prevent giving</w:t>
      </w:r>
      <w:r w:rsidRPr="0017048E">
        <w:rPr>
          <w:rFonts w:ascii="TH SarabunPSK" w:eastAsia="Sarabun" w:hAnsi="TH SarabunPSK" w:cs="TH SarabunPSK"/>
          <w:sz w:val="32"/>
          <w:szCs w:val="32"/>
          <w:cs/>
        </w:rPr>
        <w:t>/</w:t>
      </w:r>
      <w:r w:rsidRPr="0017048E">
        <w:rPr>
          <w:rFonts w:ascii="TH SarabunPSK" w:eastAsia="Sarabun" w:hAnsi="TH SarabunPSK" w:cs="TH SarabunPSK"/>
          <w:sz w:val="32"/>
          <w:szCs w:val="32"/>
        </w:rPr>
        <w:t>receiving bribes or any other benefits</w:t>
      </w:r>
      <w:r w:rsidRPr="0017048E">
        <w:rPr>
          <w:rFonts w:ascii="TH SarabunPSK" w:eastAsia="Sarabun" w:hAnsi="TH SarabunPSK" w:cs="TH SarabunPSK"/>
          <w:sz w:val="32"/>
          <w:szCs w:val="32"/>
          <w:cs/>
        </w:rPr>
        <w:t>.</w:t>
      </w:r>
    </w:p>
    <w:p w14:paraId="4CD33C16" w14:textId="3B400760" w:rsidR="0085227C" w:rsidRPr="0017048E" w:rsidRDefault="0085227C" w:rsidP="0017048E">
      <w:pPr>
        <w:numPr>
          <w:ilvl w:val="0"/>
          <w:numId w:val="9"/>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t xml:space="preserve">To set guidelines for receiving entertainment fees or gifts from executives and police officers under the jurisdiction of the </w:t>
      </w:r>
      <w:proofErr w:type="spellStart"/>
      <w:r w:rsidR="0017048E">
        <w:rPr>
          <w:rFonts w:ascii="TH SarabunPSK" w:eastAsia="Sarabun" w:hAnsi="TH SarabunPSK" w:cs="TH SarabunPSK"/>
          <w:sz w:val="32"/>
          <w:szCs w:val="32"/>
        </w:rPr>
        <w:t>Thaicharoen</w:t>
      </w:r>
      <w:proofErr w:type="spellEnd"/>
      <w:r w:rsidRPr="0017048E">
        <w:rPr>
          <w:rFonts w:ascii="TH SarabunPSK" w:eastAsia="Sarabun" w:hAnsi="TH SarabunPSK" w:cs="TH SarabunPSK"/>
          <w:sz w:val="32"/>
          <w:szCs w:val="32"/>
        </w:rPr>
        <w:t xml:space="preserve"> Provincial Police Station to comply with relevant laws and regulations</w:t>
      </w:r>
      <w:r w:rsidRPr="0017048E">
        <w:rPr>
          <w:rFonts w:ascii="TH SarabunPSK" w:eastAsia="Sarabun" w:hAnsi="TH SarabunPSK" w:cs="TH SarabunPSK"/>
          <w:sz w:val="32"/>
          <w:szCs w:val="32"/>
          <w:cs/>
        </w:rPr>
        <w:t>.</w:t>
      </w:r>
    </w:p>
    <w:p w14:paraId="5EB5016A" w14:textId="77777777" w:rsidR="0085227C" w:rsidRPr="0017048E" w:rsidRDefault="0085227C" w:rsidP="0017048E">
      <w:pPr>
        <w:numPr>
          <w:ilvl w:val="0"/>
          <w:numId w:val="9"/>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t>To support and enhance operations under the national strategy, master plan under the national strategy, and the national reform plan for preventing and suppressing corruption and misconduct</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 xml:space="preserve">It is also part of the guidelines for evaluating morality and transparency in government agencies </w:t>
      </w:r>
      <w:r w:rsidRPr="0017048E">
        <w:rPr>
          <w:rFonts w:ascii="TH SarabunPSK" w:eastAsia="Sarabun" w:hAnsi="TH SarabunPSK" w:cs="TH SarabunPSK"/>
          <w:sz w:val="32"/>
          <w:szCs w:val="32"/>
          <w:cs/>
        </w:rPr>
        <w:t>(</w:t>
      </w:r>
      <w:r w:rsidRPr="0017048E">
        <w:rPr>
          <w:rFonts w:ascii="TH SarabunPSK" w:eastAsia="Sarabun" w:hAnsi="TH SarabunPSK" w:cs="TH SarabunPSK"/>
          <w:sz w:val="32"/>
          <w:szCs w:val="32"/>
        </w:rPr>
        <w:t>Integrity and Transparency Assessment</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ITA</w:t>
      </w:r>
      <w:r w:rsidRPr="0017048E">
        <w:rPr>
          <w:rFonts w:ascii="TH SarabunPSK" w:eastAsia="Sarabun" w:hAnsi="TH SarabunPSK" w:cs="TH SarabunPSK"/>
          <w:sz w:val="32"/>
          <w:szCs w:val="32"/>
          <w:cs/>
        </w:rPr>
        <w:t>).</w:t>
      </w:r>
    </w:p>
    <w:p w14:paraId="76F00585" w14:textId="77777777" w:rsidR="0085227C" w:rsidRPr="0017048E" w:rsidRDefault="0085227C" w:rsidP="0017048E">
      <w:pPr>
        <w:pBdr>
          <w:top w:val="nil"/>
          <w:left w:val="nil"/>
          <w:bottom w:val="nil"/>
          <w:right w:val="nil"/>
          <w:between w:val="nil"/>
        </w:pBdr>
        <w:jc w:val="thaiDistribute"/>
        <w:rPr>
          <w:rFonts w:ascii="TH SarabunPSK" w:eastAsia="Sarabun" w:hAnsi="TH SarabunPSK" w:cs="TH SarabunPSK"/>
          <w:sz w:val="32"/>
          <w:szCs w:val="32"/>
        </w:rPr>
      </w:pPr>
    </w:p>
    <w:p w14:paraId="61042F26" w14:textId="77777777" w:rsidR="0085227C" w:rsidRPr="0017048E" w:rsidRDefault="0085227C" w:rsidP="0017048E">
      <w:pPr>
        <w:pBdr>
          <w:top w:val="nil"/>
          <w:left w:val="nil"/>
          <w:bottom w:val="nil"/>
          <w:right w:val="nil"/>
          <w:between w:val="nil"/>
        </w:pBdr>
        <w:ind w:left="0"/>
        <w:jc w:val="thaiDistribute"/>
        <w:rPr>
          <w:rFonts w:ascii="TH SarabunPSK" w:eastAsia="Sarabun" w:hAnsi="TH SarabunPSK" w:cs="TH SarabunPSK"/>
          <w:sz w:val="32"/>
          <w:szCs w:val="32"/>
        </w:rPr>
      </w:pPr>
      <w:r w:rsidRPr="0017048E">
        <w:rPr>
          <w:rFonts w:ascii="TH SarabunPSK" w:eastAsia="Sarabun" w:hAnsi="TH SarabunPSK" w:cs="TH SarabunPSK"/>
          <w:b/>
          <w:bCs/>
          <w:sz w:val="32"/>
          <w:szCs w:val="32"/>
        </w:rPr>
        <w:t>Scope of Application</w:t>
      </w:r>
      <w:r w:rsidRPr="0017048E">
        <w:rPr>
          <w:rFonts w:ascii="TH SarabunPSK" w:eastAsia="Sarabun" w:hAnsi="TH SarabunPSK" w:cs="TH SarabunPSK"/>
          <w:b/>
          <w:bCs/>
          <w:sz w:val="32"/>
          <w:szCs w:val="32"/>
          <w:cs/>
        </w:rPr>
        <w:t>:</w:t>
      </w:r>
    </w:p>
    <w:p w14:paraId="7891B75E" w14:textId="02378B3A" w:rsidR="0085227C" w:rsidRPr="0017048E" w:rsidRDefault="0085227C" w:rsidP="0017048E">
      <w:pPr>
        <w:pBdr>
          <w:top w:val="nil"/>
          <w:left w:val="nil"/>
          <w:bottom w:val="nil"/>
          <w:right w:val="nil"/>
          <w:between w:val="nil"/>
        </w:pBdr>
        <w:ind w:left="0"/>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t xml:space="preserve">Applicable to all police officers under the jurisdiction of </w:t>
      </w:r>
      <w:proofErr w:type="spellStart"/>
      <w:r w:rsidR="0017048E">
        <w:rPr>
          <w:rFonts w:ascii="TH SarabunPSK" w:eastAsia="Sarabun" w:hAnsi="TH SarabunPSK" w:cs="TH SarabunPSK"/>
          <w:sz w:val="32"/>
          <w:szCs w:val="32"/>
        </w:rPr>
        <w:t>Thaicharoen</w:t>
      </w:r>
      <w:proofErr w:type="spellEnd"/>
      <w:r w:rsidRPr="0017048E">
        <w:rPr>
          <w:rFonts w:ascii="TH SarabunPSK" w:eastAsia="Sarabun" w:hAnsi="TH SarabunPSK" w:cs="TH SarabunPSK"/>
          <w:sz w:val="32"/>
          <w:szCs w:val="32"/>
        </w:rPr>
        <w:t xml:space="preserve"> Provincial Police Station</w:t>
      </w:r>
      <w:r w:rsidRPr="0017048E">
        <w:rPr>
          <w:rFonts w:ascii="TH SarabunPSK" w:eastAsia="Sarabun" w:hAnsi="TH SarabunPSK" w:cs="TH SarabunPSK"/>
          <w:sz w:val="32"/>
          <w:szCs w:val="32"/>
          <w:cs/>
        </w:rPr>
        <w:t>.</w:t>
      </w:r>
    </w:p>
    <w:p w14:paraId="5E4BB052" w14:textId="51F393E4" w:rsidR="0085227C" w:rsidRPr="0017048E" w:rsidRDefault="0085227C" w:rsidP="0017048E">
      <w:pPr>
        <w:pBdr>
          <w:top w:val="nil"/>
          <w:left w:val="nil"/>
          <w:bottom w:val="nil"/>
          <w:right w:val="nil"/>
          <w:between w:val="nil"/>
        </w:pBdr>
        <w:ind w:left="0"/>
        <w:jc w:val="thaiDistribute"/>
        <w:rPr>
          <w:rFonts w:ascii="TH SarabunPSK" w:eastAsia="Sarabun" w:hAnsi="TH SarabunPSK" w:cs="TH SarabunPSK"/>
          <w:b/>
          <w:bCs/>
          <w:sz w:val="32"/>
          <w:szCs w:val="32"/>
        </w:rPr>
      </w:pPr>
    </w:p>
    <w:p w14:paraId="093486F0" w14:textId="190E8D34" w:rsidR="0085227C" w:rsidRPr="0017048E" w:rsidRDefault="0085227C" w:rsidP="0017048E">
      <w:pPr>
        <w:pBdr>
          <w:top w:val="nil"/>
          <w:left w:val="nil"/>
          <w:bottom w:val="nil"/>
          <w:right w:val="nil"/>
          <w:between w:val="nil"/>
        </w:pBdr>
        <w:ind w:left="0"/>
        <w:jc w:val="thaiDistribute"/>
        <w:rPr>
          <w:rFonts w:ascii="TH SarabunPSK" w:eastAsia="Sarabun" w:hAnsi="TH SarabunPSK" w:cs="TH SarabunPSK"/>
          <w:sz w:val="32"/>
          <w:szCs w:val="32"/>
        </w:rPr>
      </w:pPr>
      <w:r w:rsidRPr="0017048E">
        <w:rPr>
          <w:rFonts w:ascii="TH SarabunPSK" w:eastAsia="Sarabun" w:hAnsi="TH SarabunPSK" w:cs="TH SarabunPSK"/>
          <w:b/>
          <w:bCs/>
          <w:sz w:val="32"/>
          <w:szCs w:val="32"/>
        </w:rPr>
        <w:t>Definitions</w:t>
      </w:r>
      <w:r w:rsidRPr="0017048E">
        <w:rPr>
          <w:rFonts w:ascii="TH SarabunPSK" w:eastAsia="Sarabun" w:hAnsi="TH SarabunPSK" w:cs="TH SarabunPSK"/>
          <w:b/>
          <w:bCs/>
          <w:sz w:val="32"/>
          <w:szCs w:val="32"/>
          <w:cs/>
        </w:rPr>
        <w:t>:</w:t>
      </w:r>
    </w:p>
    <w:p w14:paraId="3F296D58" w14:textId="77777777" w:rsidR="0085227C" w:rsidRPr="0017048E" w:rsidRDefault="0085227C" w:rsidP="0017048E">
      <w:pPr>
        <w:numPr>
          <w:ilvl w:val="0"/>
          <w:numId w:val="10"/>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b/>
          <w:bCs/>
          <w:sz w:val="32"/>
          <w:szCs w:val="32"/>
        </w:rPr>
        <w:t>Bribe</w:t>
      </w:r>
      <w:r w:rsidRPr="0017048E">
        <w:rPr>
          <w:rFonts w:ascii="TH SarabunPSK" w:eastAsia="Sarabun" w:hAnsi="TH SarabunPSK" w:cs="TH SarabunPSK"/>
          <w:b/>
          <w:bCs/>
          <w:sz w:val="32"/>
          <w:szCs w:val="32"/>
          <w:cs/>
        </w:rPr>
        <w:t>:</w:t>
      </w:r>
      <w:r w:rsidRPr="0017048E">
        <w:rPr>
          <w:rFonts w:ascii="TH SarabunPSK" w:eastAsia="Sarabun" w:hAnsi="TH SarabunPSK" w:cs="TH SarabunPSK"/>
          <w:sz w:val="32"/>
          <w:szCs w:val="32"/>
        </w:rPr>
        <w:t xml:space="preserve"> Property or other benefits given to a person in order for that person to act or omit to do anything in their position, whether it is legal or illegal, according to the person who paid the bribe's wishes, including receiving gifts, facilitation fees, a symbol of goodwill, accepting donations, adopting, and similar benefits</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When there is an offer, giving or receiving that can reasonably be considered a bribe, and includes giving or receiving afterward</w:t>
      </w:r>
      <w:r w:rsidRPr="0017048E">
        <w:rPr>
          <w:rFonts w:ascii="TH SarabunPSK" w:eastAsia="Sarabun" w:hAnsi="TH SarabunPSK" w:cs="TH SarabunPSK"/>
          <w:sz w:val="32"/>
          <w:szCs w:val="32"/>
          <w:cs/>
        </w:rPr>
        <w:t>.</w:t>
      </w:r>
    </w:p>
    <w:p w14:paraId="33549FBD" w14:textId="77777777" w:rsidR="0085227C" w:rsidRPr="0017048E" w:rsidRDefault="0085227C" w:rsidP="0017048E">
      <w:pPr>
        <w:numPr>
          <w:ilvl w:val="0"/>
          <w:numId w:val="10"/>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b/>
          <w:bCs/>
          <w:sz w:val="32"/>
          <w:szCs w:val="32"/>
        </w:rPr>
        <w:t>Gifts, presents, or any other benefits that affect the performance of duties</w:t>
      </w:r>
      <w:r w:rsidRPr="0017048E">
        <w:rPr>
          <w:rFonts w:ascii="TH SarabunPSK" w:eastAsia="Sarabun" w:hAnsi="TH SarabunPSK" w:cs="TH SarabunPSK"/>
          <w:b/>
          <w:bCs/>
          <w:sz w:val="32"/>
          <w:szCs w:val="32"/>
          <w:cs/>
        </w:rPr>
        <w:t>:</w:t>
      </w:r>
      <w:r w:rsidRPr="0017048E">
        <w:rPr>
          <w:rFonts w:ascii="TH SarabunPSK" w:eastAsia="Sarabun" w:hAnsi="TH SarabunPSK" w:cs="TH SarabunPSK"/>
          <w:sz w:val="32"/>
          <w:szCs w:val="32"/>
        </w:rPr>
        <w:t xml:space="preserve"> Money, property, services, or any other benefits that have value and include tips which government officials receive in addition to salary, income, government benefits in normal cases, and affect decisions, approvals, permits, or any other act in the performance of duties in a manner that benefits the giver of the gift in a dishonest way, either in the past, at the time of receipt, or in the future</w:t>
      </w:r>
      <w:r w:rsidRPr="0017048E">
        <w:rPr>
          <w:rFonts w:ascii="TH SarabunPSK" w:eastAsia="Sarabun" w:hAnsi="TH SarabunPSK" w:cs="TH SarabunPSK"/>
          <w:sz w:val="32"/>
          <w:szCs w:val="32"/>
          <w:cs/>
        </w:rPr>
        <w:t>.</w:t>
      </w:r>
    </w:p>
    <w:p w14:paraId="5080D62C" w14:textId="77777777" w:rsidR="0085227C" w:rsidRPr="0017048E" w:rsidRDefault="0085227C" w:rsidP="0017048E">
      <w:pPr>
        <w:numPr>
          <w:ilvl w:val="0"/>
          <w:numId w:val="10"/>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b/>
          <w:bCs/>
          <w:sz w:val="32"/>
          <w:szCs w:val="32"/>
        </w:rPr>
        <w:t>Property</w:t>
      </w:r>
      <w:r w:rsidRPr="0017048E">
        <w:rPr>
          <w:rFonts w:ascii="TH SarabunPSK" w:eastAsia="Sarabun" w:hAnsi="TH SarabunPSK" w:cs="TH SarabunPSK"/>
          <w:b/>
          <w:bCs/>
          <w:sz w:val="32"/>
          <w:szCs w:val="32"/>
          <w:cs/>
        </w:rPr>
        <w:t>:</w:t>
      </w:r>
      <w:r w:rsidRPr="0017048E">
        <w:rPr>
          <w:rFonts w:ascii="TH SarabunPSK" w:eastAsia="Sarabun" w:hAnsi="TH SarabunPSK" w:cs="TH SarabunPSK"/>
          <w:sz w:val="32"/>
          <w:szCs w:val="32"/>
        </w:rPr>
        <w:t xml:space="preserve"> Property and intangible objects that may have a price and may be held, such as money, houses, cars, stocks</w:t>
      </w:r>
      <w:r w:rsidRPr="0017048E">
        <w:rPr>
          <w:rFonts w:ascii="TH SarabunPSK" w:eastAsia="Sarabun" w:hAnsi="TH SarabunPSK" w:cs="TH SarabunPSK"/>
          <w:sz w:val="32"/>
          <w:szCs w:val="32"/>
          <w:cs/>
        </w:rPr>
        <w:t>.</w:t>
      </w:r>
    </w:p>
    <w:p w14:paraId="79A53EE1" w14:textId="77777777" w:rsidR="0085227C" w:rsidRPr="0017048E" w:rsidRDefault="0085227C" w:rsidP="0017048E">
      <w:pPr>
        <w:numPr>
          <w:ilvl w:val="0"/>
          <w:numId w:val="10"/>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b/>
          <w:bCs/>
          <w:sz w:val="32"/>
          <w:szCs w:val="32"/>
        </w:rPr>
        <w:t>Receiving property or any other benefits in an ethical manner</w:t>
      </w:r>
      <w:r w:rsidRPr="0017048E">
        <w:rPr>
          <w:rFonts w:ascii="TH SarabunPSK" w:eastAsia="Sarabun" w:hAnsi="TH SarabunPSK" w:cs="TH SarabunPSK"/>
          <w:b/>
          <w:bCs/>
          <w:sz w:val="32"/>
          <w:szCs w:val="32"/>
          <w:cs/>
        </w:rPr>
        <w:t>:</w:t>
      </w:r>
      <w:r w:rsidRPr="0017048E">
        <w:rPr>
          <w:rFonts w:ascii="TH SarabunPSK" w:eastAsia="Sarabun" w:hAnsi="TH SarabunPSK" w:cs="TH SarabunPSK"/>
          <w:sz w:val="32"/>
          <w:szCs w:val="32"/>
        </w:rPr>
        <w:t xml:space="preserve"> Receiving property or any other benefits from relatives or people given on various occasions usually according to tradition or culture or given according to etiquette practiced in society</w:t>
      </w:r>
      <w:r w:rsidRPr="0017048E">
        <w:rPr>
          <w:rFonts w:ascii="TH SarabunPSK" w:eastAsia="Sarabun" w:hAnsi="TH SarabunPSK" w:cs="TH SarabunPSK"/>
          <w:sz w:val="32"/>
          <w:szCs w:val="32"/>
          <w:cs/>
        </w:rPr>
        <w:t>.</w:t>
      </w:r>
    </w:p>
    <w:p w14:paraId="536A4954" w14:textId="77777777" w:rsidR="0085227C" w:rsidRPr="0017048E" w:rsidRDefault="0085227C" w:rsidP="0017048E">
      <w:pPr>
        <w:numPr>
          <w:ilvl w:val="0"/>
          <w:numId w:val="10"/>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b/>
          <w:bCs/>
          <w:sz w:val="32"/>
          <w:szCs w:val="32"/>
        </w:rPr>
        <w:t>Relatives</w:t>
      </w:r>
      <w:r w:rsidRPr="0017048E">
        <w:rPr>
          <w:rFonts w:ascii="TH SarabunPSK" w:eastAsia="Sarabun" w:hAnsi="TH SarabunPSK" w:cs="TH SarabunPSK"/>
          <w:b/>
          <w:bCs/>
          <w:sz w:val="32"/>
          <w:szCs w:val="32"/>
          <w:cs/>
        </w:rPr>
        <w:t>:</w:t>
      </w:r>
      <w:r w:rsidRPr="0017048E">
        <w:rPr>
          <w:rFonts w:ascii="TH SarabunPSK" w:eastAsia="Sarabun" w:hAnsi="TH SarabunPSK" w:cs="TH SarabunPSK"/>
          <w:sz w:val="32"/>
          <w:szCs w:val="32"/>
        </w:rPr>
        <w:t xml:space="preserve"> Parents, descendants, brothers and sisters, or sharing the same father or mother, uncle, aunt, spouse, ascendant or descendant of the spouse, adopted child, or adoptee</w:t>
      </w:r>
      <w:r w:rsidRPr="0017048E">
        <w:rPr>
          <w:rFonts w:ascii="TH SarabunPSK" w:eastAsia="Sarabun" w:hAnsi="TH SarabunPSK" w:cs="TH SarabunPSK"/>
          <w:sz w:val="32"/>
          <w:szCs w:val="32"/>
          <w:cs/>
        </w:rPr>
        <w:t>.</w:t>
      </w:r>
    </w:p>
    <w:p w14:paraId="2F8C04A4" w14:textId="77777777" w:rsidR="0085227C" w:rsidRPr="0017048E" w:rsidRDefault="0085227C" w:rsidP="0017048E">
      <w:pPr>
        <w:numPr>
          <w:ilvl w:val="0"/>
          <w:numId w:val="10"/>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b/>
          <w:bCs/>
          <w:sz w:val="32"/>
          <w:szCs w:val="32"/>
        </w:rPr>
        <w:t>Other benefits</w:t>
      </w:r>
      <w:r w:rsidRPr="0017048E">
        <w:rPr>
          <w:rFonts w:ascii="TH SarabunPSK" w:eastAsia="Sarabun" w:hAnsi="TH SarabunPSK" w:cs="TH SarabunPSK"/>
          <w:b/>
          <w:bCs/>
          <w:sz w:val="32"/>
          <w:szCs w:val="32"/>
          <w:cs/>
        </w:rPr>
        <w:t>:</w:t>
      </w:r>
      <w:r w:rsidRPr="0017048E">
        <w:rPr>
          <w:rFonts w:ascii="TH SarabunPSK" w:eastAsia="Sarabun" w:hAnsi="TH SarabunPSK" w:cs="TH SarabunPSK"/>
          <w:sz w:val="32"/>
          <w:szCs w:val="32"/>
        </w:rPr>
        <w:t xml:space="preserve"> Things of value, including price reductions, receiving entertainment, receiving services, receiving training, or anything else of the same nature</w:t>
      </w:r>
      <w:r w:rsidRPr="0017048E">
        <w:rPr>
          <w:rFonts w:ascii="TH SarabunPSK" w:eastAsia="Sarabun" w:hAnsi="TH SarabunPSK" w:cs="TH SarabunPSK"/>
          <w:sz w:val="32"/>
          <w:szCs w:val="32"/>
          <w:cs/>
        </w:rPr>
        <w:t>.</w:t>
      </w:r>
    </w:p>
    <w:p w14:paraId="299ADB5A" w14:textId="77777777" w:rsidR="0085227C" w:rsidRPr="0017048E" w:rsidRDefault="0085227C" w:rsidP="0017048E">
      <w:pPr>
        <w:numPr>
          <w:ilvl w:val="0"/>
          <w:numId w:val="10"/>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b/>
          <w:bCs/>
          <w:sz w:val="32"/>
          <w:szCs w:val="32"/>
        </w:rPr>
        <w:lastRenderedPageBreak/>
        <w:t>Performing duties</w:t>
      </w:r>
      <w:r w:rsidRPr="0017048E">
        <w:rPr>
          <w:rFonts w:ascii="TH SarabunPSK" w:eastAsia="Sarabun" w:hAnsi="TH SarabunPSK" w:cs="TH SarabunPSK"/>
          <w:b/>
          <w:bCs/>
          <w:sz w:val="32"/>
          <w:szCs w:val="32"/>
          <w:cs/>
        </w:rPr>
        <w:t>:</w:t>
      </w:r>
      <w:r w:rsidRPr="0017048E">
        <w:rPr>
          <w:rFonts w:ascii="TH SarabunPSK" w:eastAsia="Sarabun" w:hAnsi="TH SarabunPSK" w:cs="TH SarabunPSK"/>
          <w:sz w:val="32"/>
          <w:szCs w:val="32"/>
        </w:rPr>
        <w:t xml:space="preserve"> The actions or performance of duties of a government official in the appointed position or has been assigned to perform any duties or to act instead of someone in certain duties, both general and specific duties as a police officer are prescribed by law, powers and duties, or acts in accordance with the powers and duties specified by law to be the powers and duties of the police</w:t>
      </w:r>
      <w:r w:rsidRPr="0017048E">
        <w:rPr>
          <w:rFonts w:ascii="TH SarabunPSK" w:eastAsia="Sarabun" w:hAnsi="TH SarabunPSK" w:cs="TH SarabunPSK"/>
          <w:sz w:val="32"/>
          <w:szCs w:val="32"/>
          <w:cs/>
        </w:rPr>
        <w:t>.</w:t>
      </w:r>
    </w:p>
    <w:p w14:paraId="34DDC205" w14:textId="77777777" w:rsidR="0085227C" w:rsidRPr="0017048E" w:rsidRDefault="0085227C" w:rsidP="0017048E">
      <w:pPr>
        <w:numPr>
          <w:ilvl w:val="0"/>
          <w:numId w:val="10"/>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b/>
          <w:bCs/>
          <w:sz w:val="32"/>
          <w:szCs w:val="32"/>
        </w:rPr>
        <w:t>Commander</w:t>
      </w:r>
      <w:r w:rsidRPr="0017048E">
        <w:rPr>
          <w:rFonts w:ascii="TH SarabunPSK" w:eastAsia="Sarabun" w:hAnsi="TH SarabunPSK" w:cs="TH SarabunPSK"/>
          <w:b/>
          <w:bCs/>
          <w:sz w:val="32"/>
          <w:szCs w:val="32"/>
          <w:cs/>
        </w:rPr>
        <w:t>:</w:t>
      </w:r>
      <w:r w:rsidRPr="0017048E">
        <w:rPr>
          <w:rFonts w:ascii="TH SarabunPSK" w:eastAsia="Sarabun" w:hAnsi="TH SarabunPSK" w:cs="TH SarabunPSK"/>
          <w:sz w:val="32"/>
          <w:szCs w:val="32"/>
        </w:rPr>
        <w:t xml:space="preserve"> A person who has the authority to command, supervise, monitor, and inspect police officers under his command</w:t>
      </w:r>
      <w:r w:rsidRPr="0017048E">
        <w:rPr>
          <w:rFonts w:ascii="TH SarabunPSK" w:eastAsia="Sarabun" w:hAnsi="TH SarabunPSK" w:cs="TH SarabunPSK"/>
          <w:sz w:val="32"/>
          <w:szCs w:val="32"/>
          <w:cs/>
        </w:rPr>
        <w:t>.</w:t>
      </w:r>
    </w:p>
    <w:p w14:paraId="3A6907BE" w14:textId="114B16F0" w:rsidR="0085227C" w:rsidRPr="0017048E" w:rsidRDefault="0085227C" w:rsidP="0017048E">
      <w:pPr>
        <w:numPr>
          <w:ilvl w:val="0"/>
          <w:numId w:val="10"/>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b/>
          <w:bCs/>
          <w:sz w:val="32"/>
          <w:szCs w:val="32"/>
        </w:rPr>
        <w:t>Subordinate</w:t>
      </w:r>
      <w:r w:rsidRPr="0017048E">
        <w:rPr>
          <w:rFonts w:ascii="TH SarabunPSK" w:eastAsia="Sarabun" w:hAnsi="TH SarabunPSK" w:cs="TH SarabunPSK"/>
          <w:b/>
          <w:bCs/>
          <w:sz w:val="32"/>
          <w:szCs w:val="32"/>
          <w:cs/>
        </w:rPr>
        <w:t>:</w:t>
      </w:r>
      <w:r w:rsidRPr="0017048E">
        <w:rPr>
          <w:rFonts w:ascii="TH SarabunPSK" w:eastAsia="Sarabun" w:hAnsi="TH SarabunPSK" w:cs="TH SarabunPSK"/>
          <w:sz w:val="32"/>
          <w:szCs w:val="32"/>
        </w:rPr>
        <w:t xml:space="preserve"> Subordinate police officers at </w:t>
      </w:r>
      <w:proofErr w:type="spellStart"/>
      <w:r w:rsidR="0017048E">
        <w:rPr>
          <w:rFonts w:ascii="TH SarabunPSK" w:eastAsia="Sarabun" w:hAnsi="TH SarabunPSK" w:cs="TH SarabunPSK"/>
          <w:sz w:val="32"/>
          <w:szCs w:val="32"/>
        </w:rPr>
        <w:t>Thaicharoen</w:t>
      </w:r>
      <w:proofErr w:type="spellEnd"/>
      <w:r w:rsidRPr="0017048E">
        <w:rPr>
          <w:rFonts w:ascii="TH SarabunPSK" w:eastAsia="Sarabun" w:hAnsi="TH SarabunPSK" w:cs="TH SarabunPSK"/>
          <w:sz w:val="32"/>
          <w:szCs w:val="32"/>
        </w:rPr>
        <w:t xml:space="preserve"> Provincial Police Station, all officers, in addition to the commander</w:t>
      </w:r>
      <w:r w:rsidRPr="0017048E">
        <w:rPr>
          <w:rFonts w:ascii="TH SarabunPSK" w:eastAsia="Sarabun" w:hAnsi="TH SarabunPSK" w:cs="TH SarabunPSK"/>
          <w:sz w:val="32"/>
          <w:szCs w:val="32"/>
          <w:cs/>
        </w:rPr>
        <w:t>.</w:t>
      </w:r>
    </w:p>
    <w:p w14:paraId="6CEF09F4" w14:textId="77777777" w:rsidR="0085227C" w:rsidRPr="0017048E" w:rsidRDefault="0085227C" w:rsidP="0017048E">
      <w:pPr>
        <w:pBdr>
          <w:top w:val="nil"/>
          <w:left w:val="nil"/>
          <w:bottom w:val="nil"/>
          <w:right w:val="nil"/>
          <w:between w:val="nil"/>
        </w:pBdr>
        <w:jc w:val="thaiDistribute"/>
        <w:rPr>
          <w:rFonts w:ascii="TH SarabunPSK" w:eastAsia="Sarabun" w:hAnsi="TH SarabunPSK" w:cs="TH SarabunPSK"/>
          <w:sz w:val="32"/>
          <w:szCs w:val="32"/>
        </w:rPr>
      </w:pPr>
    </w:p>
    <w:p w14:paraId="6A5ADA43" w14:textId="77777777" w:rsidR="0085227C" w:rsidRPr="0017048E" w:rsidRDefault="0085227C" w:rsidP="0017048E">
      <w:pPr>
        <w:pBdr>
          <w:top w:val="nil"/>
          <w:left w:val="nil"/>
          <w:bottom w:val="nil"/>
          <w:right w:val="nil"/>
          <w:between w:val="nil"/>
        </w:pBdr>
        <w:ind w:left="0"/>
        <w:jc w:val="thaiDistribute"/>
        <w:rPr>
          <w:rFonts w:ascii="TH SarabunPSK" w:eastAsia="Sarabun" w:hAnsi="TH SarabunPSK" w:cs="TH SarabunPSK"/>
          <w:b/>
          <w:bCs/>
          <w:sz w:val="32"/>
          <w:szCs w:val="32"/>
        </w:rPr>
      </w:pPr>
      <w:r w:rsidRPr="0017048E">
        <w:rPr>
          <w:rFonts w:ascii="TH SarabunPSK" w:eastAsia="Sarabun" w:hAnsi="TH SarabunPSK" w:cs="TH SarabunPSK"/>
          <w:b/>
          <w:bCs/>
          <w:sz w:val="32"/>
          <w:szCs w:val="32"/>
        </w:rPr>
        <w:t>Guidelines for Preventing Bribery</w:t>
      </w:r>
      <w:r w:rsidRPr="0017048E">
        <w:rPr>
          <w:rFonts w:ascii="TH SarabunPSK" w:eastAsia="Sarabun" w:hAnsi="TH SarabunPSK" w:cs="TH SarabunPSK"/>
          <w:b/>
          <w:bCs/>
          <w:sz w:val="32"/>
          <w:szCs w:val="32"/>
          <w:cs/>
        </w:rPr>
        <w:t>:</w:t>
      </w:r>
    </w:p>
    <w:p w14:paraId="0E9CBFE8" w14:textId="77777777" w:rsidR="0085227C" w:rsidRPr="0017048E" w:rsidRDefault="0085227C" w:rsidP="0017048E">
      <w:pPr>
        <w:pBdr>
          <w:top w:val="nil"/>
          <w:left w:val="nil"/>
          <w:bottom w:val="nil"/>
          <w:right w:val="nil"/>
          <w:between w:val="nil"/>
        </w:pBdr>
        <w:ind w:left="0"/>
        <w:jc w:val="thaiDistribute"/>
        <w:rPr>
          <w:rFonts w:ascii="TH SarabunPSK" w:eastAsia="Sarabun" w:hAnsi="TH SarabunPSK" w:cs="TH SarabunPSK"/>
          <w:sz w:val="32"/>
          <w:szCs w:val="32"/>
        </w:rPr>
      </w:pPr>
    </w:p>
    <w:p w14:paraId="3A743F2A" w14:textId="208A8738" w:rsidR="0085227C" w:rsidRPr="0017048E" w:rsidRDefault="0085227C" w:rsidP="0017048E">
      <w:pPr>
        <w:numPr>
          <w:ilvl w:val="0"/>
          <w:numId w:val="11"/>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t xml:space="preserve">All police officers under the </w:t>
      </w:r>
      <w:proofErr w:type="spellStart"/>
      <w:r w:rsidR="0017048E">
        <w:rPr>
          <w:rFonts w:ascii="TH SarabunPSK" w:eastAsia="Sarabun" w:hAnsi="TH SarabunPSK" w:cs="TH SarabunPSK"/>
          <w:sz w:val="32"/>
          <w:szCs w:val="32"/>
        </w:rPr>
        <w:t>Thaicharoen</w:t>
      </w:r>
      <w:proofErr w:type="spellEnd"/>
      <w:r w:rsidRPr="0017048E">
        <w:rPr>
          <w:rFonts w:ascii="TH SarabunPSK" w:eastAsia="Sarabun" w:hAnsi="TH SarabunPSK" w:cs="TH SarabunPSK"/>
          <w:sz w:val="32"/>
          <w:szCs w:val="32"/>
        </w:rPr>
        <w:t xml:space="preserve"> Provincial Police Station are prohibited from getting involved in giving or receiving any form of bribe, whether directly or indirectly</w:t>
      </w:r>
      <w:r w:rsidRPr="0017048E">
        <w:rPr>
          <w:rFonts w:ascii="TH SarabunPSK" w:eastAsia="Sarabun" w:hAnsi="TH SarabunPSK" w:cs="TH SarabunPSK"/>
          <w:sz w:val="32"/>
          <w:szCs w:val="32"/>
          <w:cs/>
        </w:rPr>
        <w:t>.</w:t>
      </w:r>
    </w:p>
    <w:p w14:paraId="18A80DA5" w14:textId="211E67E6" w:rsidR="0085227C" w:rsidRPr="0017048E" w:rsidRDefault="0085227C" w:rsidP="0017048E">
      <w:pPr>
        <w:numPr>
          <w:ilvl w:val="0"/>
          <w:numId w:val="11"/>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t xml:space="preserve">All police officers under the </w:t>
      </w:r>
      <w:proofErr w:type="spellStart"/>
      <w:r w:rsidR="0017048E">
        <w:rPr>
          <w:rFonts w:ascii="TH SarabunPSK" w:eastAsia="Sarabun" w:hAnsi="TH SarabunPSK" w:cs="TH SarabunPSK"/>
          <w:sz w:val="32"/>
          <w:szCs w:val="32"/>
        </w:rPr>
        <w:t>Thaicharoen</w:t>
      </w:r>
      <w:proofErr w:type="spellEnd"/>
      <w:r w:rsidRPr="0017048E">
        <w:rPr>
          <w:rFonts w:ascii="TH SarabunPSK" w:eastAsia="Sarabun" w:hAnsi="TH SarabunPSK" w:cs="TH SarabunPSK"/>
          <w:sz w:val="32"/>
          <w:szCs w:val="32"/>
        </w:rPr>
        <w:t xml:space="preserve"> Provincial Police Station are prohibited from demanding or accepting bribes for personal gain or the benefit of others</w:t>
      </w:r>
      <w:r w:rsidRPr="0017048E">
        <w:rPr>
          <w:rFonts w:ascii="TH SarabunPSK" w:eastAsia="Sarabun" w:hAnsi="TH SarabunPSK" w:cs="TH SarabunPSK"/>
          <w:sz w:val="32"/>
          <w:szCs w:val="32"/>
          <w:cs/>
        </w:rPr>
        <w:t>.</w:t>
      </w:r>
    </w:p>
    <w:p w14:paraId="02202F30" w14:textId="77777777" w:rsidR="0085227C" w:rsidRPr="0017048E" w:rsidRDefault="0085227C" w:rsidP="0017048E">
      <w:pPr>
        <w:numPr>
          <w:ilvl w:val="0"/>
          <w:numId w:val="11"/>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t>Follow the anti</w:t>
      </w:r>
      <w:r w:rsidRPr="0017048E">
        <w:rPr>
          <w:rFonts w:ascii="TH SarabunPSK" w:eastAsia="Sarabun" w:hAnsi="TH SarabunPSK" w:cs="TH SarabunPSK"/>
          <w:sz w:val="32"/>
          <w:szCs w:val="32"/>
          <w:cs/>
        </w:rPr>
        <w:t>-</w:t>
      </w:r>
      <w:r w:rsidRPr="0017048E">
        <w:rPr>
          <w:rFonts w:ascii="TH SarabunPSK" w:eastAsia="Sarabun" w:hAnsi="TH SarabunPSK" w:cs="TH SarabunPSK"/>
          <w:sz w:val="32"/>
          <w:szCs w:val="32"/>
        </w:rPr>
        <w:t>corruption policy without getting involved in corruption, whether direct or indirect</w:t>
      </w:r>
      <w:r w:rsidRPr="0017048E">
        <w:rPr>
          <w:rFonts w:ascii="TH SarabunPSK" w:eastAsia="Sarabun" w:hAnsi="TH SarabunPSK" w:cs="TH SarabunPSK"/>
          <w:sz w:val="32"/>
          <w:szCs w:val="32"/>
          <w:cs/>
        </w:rPr>
        <w:t>.</w:t>
      </w:r>
    </w:p>
    <w:p w14:paraId="27BEF96A" w14:textId="77777777" w:rsidR="0085227C" w:rsidRPr="0017048E" w:rsidRDefault="0085227C" w:rsidP="0017048E">
      <w:pPr>
        <w:numPr>
          <w:ilvl w:val="0"/>
          <w:numId w:val="11"/>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t>Performance of duties must be carried out in accordance with police regulations and discipline and related laws strictly</w:t>
      </w:r>
      <w:r w:rsidRPr="0017048E">
        <w:rPr>
          <w:rFonts w:ascii="TH SarabunPSK" w:eastAsia="Sarabun" w:hAnsi="TH SarabunPSK" w:cs="TH SarabunPSK"/>
          <w:sz w:val="32"/>
          <w:szCs w:val="32"/>
          <w:cs/>
        </w:rPr>
        <w:t>.</w:t>
      </w:r>
    </w:p>
    <w:p w14:paraId="64731B18" w14:textId="77777777" w:rsidR="0085227C" w:rsidRPr="0017048E" w:rsidRDefault="0085227C" w:rsidP="0017048E">
      <w:pPr>
        <w:numPr>
          <w:ilvl w:val="0"/>
          <w:numId w:val="11"/>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t>Do not do anything that is considered giving or receiving a bribe</w:t>
      </w:r>
      <w:r w:rsidRPr="0017048E">
        <w:rPr>
          <w:rFonts w:ascii="TH SarabunPSK" w:eastAsia="Sarabun" w:hAnsi="TH SarabunPSK" w:cs="TH SarabunPSK"/>
          <w:sz w:val="32"/>
          <w:szCs w:val="32"/>
          <w:cs/>
        </w:rPr>
        <w:t>.</w:t>
      </w:r>
    </w:p>
    <w:p w14:paraId="2EE3526B" w14:textId="77777777" w:rsidR="0085227C" w:rsidRPr="0017048E" w:rsidRDefault="0085227C" w:rsidP="0017048E">
      <w:pPr>
        <w:numPr>
          <w:ilvl w:val="0"/>
          <w:numId w:val="11"/>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t>Supervise the disbursement of expenses of affiliated agencies in strict accordance with relevant laws, rules, and regulations</w:t>
      </w:r>
      <w:r w:rsidRPr="0017048E">
        <w:rPr>
          <w:rFonts w:ascii="TH SarabunPSK" w:eastAsia="Sarabun" w:hAnsi="TH SarabunPSK" w:cs="TH SarabunPSK"/>
          <w:sz w:val="32"/>
          <w:szCs w:val="32"/>
          <w:cs/>
        </w:rPr>
        <w:t>.</w:t>
      </w:r>
    </w:p>
    <w:p w14:paraId="61DD9F85" w14:textId="77777777" w:rsidR="0085227C" w:rsidRPr="0017048E" w:rsidRDefault="0085227C" w:rsidP="0017048E">
      <w:pPr>
        <w:numPr>
          <w:ilvl w:val="0"/>
          <w:numId w:val="11"/>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t>Receiving donations or financial support, whether in the form of money, objects, or property, to any activity or project must strictly comply with rules, regulations, and announcements</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And there must be a receipt or evidence of receipt of money to accompany the report every time</w:t>
      </w:r>
      <w:r w:rsidRPr="0017048E">
        <w:rPr>
          <w:rFonts w:ascii="TH SarabunPSK" w:eastAsia="Sarabun" w:hAnsi="TH SarabunPSK" w:cs="TH SarabunPSK"/>
          <w:sz w:val="32"/>
          <w:szCs w:val="32"/>
          <w:cs/>
        </w:rPr>
        <w:t>.</w:t>
      </w:r>
    </w:p>
    <w:p w14:paraId="6C014071" w14:textId="41F77127" w:rsidR="0085227C" w:rsidRPr="005A1619" w:rsidRDefault="0085227C" w:rsidP="005A1619">
      <w:pPr>
        <w:numPr>
          <w:ilvl w:val="0"/>
          <w:numId w:val="11"/>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t xml:space="preserve">Receiving property or any other benefits through moral conduct, all police officers under the </w:t>
      </w:r>
      <w:proofErr w:type="spellStart"/>
      <w:r w:rsidR="0017048E">
        <w:rPr>
          <w:rFonts w:ascii="TH SarabunPSK" w:eastAsia="Sarabun" w:hAnsi="TH SarabunPSK" w:cs="TH SarabunPSK"/>
          <w:sz w:val="32"/>
          <w:szCs w:val="32"/>
        </w:rPr>
        <w:t>Thaicharoen</w:t>
      </w:r>
      <w:proofErr w:type="spellEnd"/>
      <w:r w:rsidRPr="0017048E">
        <w:rPr>
          <w:rFonts w:ascii="TH SarabunPSK" w:eastAsia="Sarabun" w:hAnsi="TH SarabunPSK" w:cs="TH SarabunPSK"/>
          <w:sz w:val="32"/>
          <w:szCs w:val="32"/>
        </w:rPr>
        <w:t xml:space="preserve"> Provincial Police Station must comply with the announcement</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The National Anti</w:t>
      </w:r>
      <w:r w:rsidRPr="0017048E">
        <w:rPr>
          <w:rFonts w:ascii="TH SarabunPSK" w:eastAsia="Sarabun" w:hAnsi="TH SarabunPSK" w:cs="TH SarabunPSK"/>
          <w:sz w:val="32"/>
          <w:szCs w:val="32"/>
          <w:cs/>
        </w:rPr>
        <w:t>-</w:t>
      </w:r>
      <w:r w:rsidRPr="0017048E">
        <w:rPr>
          <w:rFonts w:ascii="TH SarabunPSK" w:eastAsia="Sarabun" w:hAnsi="TH SarabunPSK" w:cs="TH SarabunPSK"/>
          <w:sz w:val="32"/>
          <w:szCs w:val="32"/>
        </w:rPr>
        <w:t>Corruption Commission regarding the criteria for receiving property or other benefits through the ethics of officials, B</w:t>
      </w:r>
      <w:r w:rsidRPr="0017048E">
        <w:rPr>
          <w:rFonts w:ascii="TH SarabunPSK" w:eastAsia="Sarabun" w:hAnsi="TH SarabunPSK" w:cs="TH SarabunPSK"/>
          <w:sz w:val="32"/>
          <w:szCs w:val="32"/>
          <w:cs/>
        </w:rPr>
        <w:t>.</w:t>
      </w:r>
      <w:r w:rsidRPr="0017048E">
        <w:rPr>
          <w:rFonts w:ascii="TH SarabunPSK" w:eastAsia="Sarabun" w:hAnsi="TH SarabunPSK" w:cs="TH SarabunPSK"/>
          <w:sz w:val="32"/>
          <w:szCs w:val="32"/>
        </w:rPr>
        <w:t>E</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2020, is strictly enforced</w:t>
      </w:r>
      <w:r w:rsidRPr="0017048E">
        <w:rPr>
          <w:rFonts w:ascii="TH SarabunPSK" w:eastAsia="Sarabun" w:hAnsi="TH SarabunPSK" w:cs="TH SarabunPSK"/>
          <w:sz w:val="32"/>
          <w:szCs w:val="32"/>
          <w:cs/>
        </w:rPr>
        <w:t>.</w:t>
      </w:r>
    </w:p>
    <w:p w14:paraId="5C9DDC77" w14:textId="77777777" w:rsidR="0085227C" w:rsidRPr="0017048E" w:rsidRDefault="0085227C" w:rsidP="0017048E">
      <w:pPr>
        <w:pBdr>
          <w:top w:val="nil"/>
          <w:left w:val="nil"/>
          <w:bottom w:val="nil"/>
          <w:right w:val="nil"/>
          <w:between w:val="nil"/>
        </w:pBdr>
        <w:ind w:left="0"/>
        <w:jc w:val="thaiDistribute"/>
        <w:rPr>
          <w:rFonts w:ascii="TH SarabunPSK" w:eastAsia="Sarabun" w:hAnsi="TH SarabunPSK" w:cs="TH SarabunPSK"/>
          <w:b/>
          <w:bCs/>
          <w:sz w:val="32"/>
          <w:szCs w:val="32"/>
        </w:rPr>
      </w:pPr>
    </w:p>
    <w:p w14:paraId="6A61B526" w14:textId="71638059" w:rsidR="0085227C" w:rsidRPr="005A1619" w:rsidRDefault="0085227C" w:rsidP="0017048E">
      <w:pPr>
        <w:pBdr>
          <w:top w:val="nil"/>
          <w:left w:val="nil"/>
          <w:bottom w:val="nil"/>
          <w:right w:val="nil"/>
          <w:between w:val="nil"/>
        </w:pBdr>
        <w:ind w:left="0"/>
        <w:jc w:val="thaiDistribute"/>
        <w:rPr>
          <w:rFonts w:ascii="TH SarabunPSK" w:eastAsia="Sarabun" w:hAnsi="TH SarabunPSK" w:cs="TH SarabunPSK"/>
          <w:b/>
          <w:bCs/>
          <w:sz w:val="32"/>
          <w:szCs w:val="32"/>
        </w:rPr>
      </w:pPr>
      <w:r w:rsidRPr="0017048E">
        <w:rPr>
          <w:rFonts w:ascii="TH SarabunPSK" w:eastAsia="Sarabun" w:hAnsi="TH SarabunPSK" w:cs="TH SarabunPSK"/>
          <w:b/>
          <w:bCs/>
          <w:sz w:val="32"/>
          <w:szCs w:val="32"/>
        </w:rPr>
        <w:t>Measures to Manage Policy Violations</w:t>
      </w:r>
      <w:r w:rsidRPr="0017048E">
        <w:rPr>
          <w:rFonts w:ascii="TH SarabunPSK" w:eastAsia="Sarabun" w:hAnsi="TH SarabunPSK" w:cs="TH SarabunPSK"/>
          <w:b/>
          <w:bCs/>
          <w:sz w:val="32"/>
          <w:szCs w:val="32"/>
          <w:cs/>
        </w:rPr>
        <w:t>:</w:t>
      </w:r>
    </w:p>
    <w:p w14:paraId="0BFAA779" w14:textId="77777777" w:rsidR="0085227C" w:rsidRPr="0017048E" w:rsidRDefault="0085227C" w:rsidP="0017048E">
      <w:pPr>
        <w:numPr>
          <w:ilvl w:val="0"/>
          <w:numId w:val="12"/>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t>Violations of this policy may lead to disciplinary action or criminal or legal proceedings</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 xml:space="preserve">This includes direct supervisors who ignore wrongdoing or acknowledge that wrongdoing has been </w:t>
      </w:r>
      <w:r w:rsidRPr="0017048E">
        <w:rPr>
          <w:rFonts w:ascii="TH SarabunPSK" w:eastAsia="Sarabun" w:hAnsi="TH SarabunPSK" w:cs="TH SarabunPSK"/>
          <w:sz w:val="32"/>
          <w:szCs w:val="32"/>
        </w:rPr>
        <w:lastRenderedPageBreak/>
        <w:t>committed but did not manage it correctly, which could result in disciplinary punishment up to the point of dismissal from government service</w:t>
      </w:r>
      <w:r w:rsidRPr="0017048E">
        <w:rPr>
          <w:rFonts w:ascii="TH SarabunPSK" w:eastAsia="Sarabun" w:hAnsi="TH SarabunPSK" w:cs="TH SarabunPSK"/>
          <w:sz w:val="32"/>
          <w:szCs w:val="32"/>
          <w:cs/>
        </w:rPr>
        <w:t>.</w:t>
      </w:r>
    </w:p>
    <w:p w14:paraId="29F77858" w14:textId="77777777" w:rsidR="0085227C" w:rsidRPr="0017048E" w:rsidRDefault="0085227C" w:rsidP="0017048E">
      <w:pPr>
        <w:numPr>
          <w:ilvl w:val="0"/>
          <w:numId w:val="12"/>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t>Lack of awareness of this policy announcement and</w:t>
      </w:r>
      <w:r w:rsidRPr="0017048E">
        <w:rPr>
          <w:rFonts w:ascii="TH SarabunPSK" w:eastAsia="Sarabun" w:hAnsi="TH SarabunPSK" w:cs="TH SarabunPSK"/>
          <w:sz w:val="32"/>
          <w:szCs w:val="32"/>
          <w:cs/>
        </w:rPr>
        <w:t>/</w:t>
      </w:r>
      <w:r w:rsidRPr="0017048E">
        <w:rPr>
          <w:rFonts w:ascii="TH SarabunPSK" w:eastAsia="Sarabun" w:hAnsi="TH SarabunPSK" w:cs="TH SarabunPSK"/>
          <w:sz w:val="32"/>
          <w:szCs w:val="32"/>
        </w:rPr>
        <w:t>or related laws cannot be used as an excuse for non</w:t>
      </w:r>
      <w:r w:rsidRPr="0017048E">
        <w:rPr>
          <w:rFonts w:ascii="TH SarabunPSK" w:eastAsia="Sarabun" w:hAnsi="TH SarabunPSK" w:cs="TH SarabunPSK"/>
          <w:sz w:val="32"/>
          <w:szCs w:val="32"/>
          <w:cs/>
        </w:rPr>
        <w:t>-</w:t>
      </w:r>
      <w:r w:rsidRPr="0017048E">
        <w:rPr>
          <w:rFonts w:ascii="TH SarabunPSK" w:eastAsia="Sarabun" w:hAnsi="TH SarabunPSK" w:cs="TH SarabunPSK"/>
          <w:sz w:val="32"/>
          <w:szCs w:val="32"/>
        </w:rPr>
        <w:t>compliance</w:t>
      </w:r>
      <w:r w:rsidRPr="0017048E">
        <w:rPr>
          <w:rFonts w:ascii="TH SarabunPSK" w:eastAsia="Sarabun" w:hAnsi="TH SarabunPSK" w:cs="TH SarabunPSK"/>
          <w:sz w:val="32"/>
          <w:szCs w:val="32"/>
          <w:cs/>
        </w:rPr>
        <w:t>.</w:t>
      </w:r>
    </w:p>
    <w:p w14:paraId="15D081F7" w14:textId="77777777" w:rsidR="0085227C" w:rsidRPr="0017048E" w:rsidRDefault="0085227C" w:rsidP="0017048E">
      <w:pPr>
        <w:numPr>
          <w:ilvl w:val="0"/>
          <w:numId w:val="12"/>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t>Commanders, according to the Police Department Order No</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1212</w:t>
      </w:r>
      <w:r w:rsidRPr="0017048E">
        <w:rPr>
          <w:rFonts w:ascii="TH SarabunPSK" w:eastAsia="Sarabun" w:hAnsi="TH SarabunPSK" w:cs="TH SarabunPSK"/>
          <w:sz w:val="32"/>
          <w:szCs w:val="32"/>
          <w:cs/>
        </w:rPr>
        <w:t>/</w:t>
      </w:r>
      <w:r w:rsidRPr="0017048E">
        <w:rPr>
          <w:rFonts w:ascii="TH SarabunPSK" w:eastAsia="Sarabun" w:hAnsi="TH SarabunPSK" w:cs="TH SarabunPSK"/>
          <w:sz w:val="32"/>
          <w:szCs w:val="32"/>
        </w:rPr>
        <w:t>1994 dated 1 October 1994, have the authority and duties to supervise and ensure subordinates strictly adhere to and comply with this policy</w:t>
      </w:r>
      <w:r w:rsidRPr="0017048E">
        <w:rPr>
          <w:rFonts w:ascii="TH SarabunPSK" w:eastAsia="Sarabun" w:hAnsi="TH SarabunPSK" w:cs="TH SarabunPSK"/>
          <w:sz w:val="32"/>
          <w:szCs w:val="32"/>
          <w:cs/>
        </w:rPr>
        <w:t>.</w:t>
      </w:r>
    </w:p>
    <w:p w14:paraId="410BF0F9" w14:textId="77777777" w:rsidR="0085227C" w:rsidRPr="0017048E" w:rsidRDefault="0085227C" w:rsidP="0017048E">
      <w:pPr>
        <w:pBdr>
          <w:top w:val="nil"/>
          <w:left w:val="nil"/>
          <w:bottom w:val="nil"/>
          <w:right w:val="nil"/>
          <w:between w:val="nil"/>
        </w:pBdr>
        <w:jc w:val="thaiDistribute"/>
        <w:rPr>
          <w:rFonts w:ascii="TH SarabunPSK" w:eastAsia="Sarabun" w:hAnsi="TH SarabunPSK" w:cs="TH SarabunPSK"/>
          <w:sz w:val="32"/>
          <w:szCs w:val="32"/>
        </w:rPr>
      </w:pPr>
    </w:p>
    <w:p w14:paraId="7B16AAD5" w14:textId="77777777" w:rsidR="0085227C" w:rsidRPr="0017048E" w:rsidRDefault="0085227C" w:rsidP="0017048E">
      <w:pPr>
        <w:pBdr>
          <w:top w:val="nil"/>
          <w:left w:val="nil"/>
          <w:bottom w:val="nil"/>
          <w:right w:val="nil"/>
          <w:between w:val="nil"/>
        </w:pBdr>
        <w:ind w:left="0"/>
        <w:jc w:val="thaiDistribute"/>
        <w:rPr>
          <w:rFonts w:ascii="TH SarabunPSK" w:eastAsia="Sarabun" w:hAnsi="TH SarabunPSK" w:cs="TH SarabunPSK"/>
          <w:sz w:val="32"/>
          <w:szCs w:val="32"/>
        </w:rPr>
      </w:pPr>
      <w:r w:rsidRPr="0017048E">
        <w:rPr>
          <w:rFonts w:ascii="TH SarabunPSK" w:eastAsia="Sarabun" w:hAnsi="TH SarabunPSK" w:cs="TH SarabunPSK"/>
          <w:b/>
          <w:bCs/>
          <w:sz w:val="32"/>
          <w:szCs w:val="32"/>
        </w:rPr>
        <w:t>Monitoring Measures</w:t>
      </w:r>
      <w:r w:rsidRPr="0017048E">
        <w:rPr>
          <w:rFonts w:ascii="TH SarabunPSK" w:eastAsia="Sarabun" w:hAnsi="TH SarabunPSK" w:cs="TH SarabunPSK"/>
          <w:b/>
          <w:bCs/>
          <w:sz w:val="32"/>
          <w:szCs w:val="32"/>
          <w:cs/>
        </w:rPr>
        <w:t>:</w:t>
      </w:r>
    </w:p>
    <w:p w14:paraId="2FA49FDF" w14:textId="304F7052" w:rsidR="0085227C" w:rsidRPr="0017048E" w:rsidRDefault="0085227C" w:rsidP="0017048E">
      <w:pPr>
        <w:numPr>
          <w:ilvl w:val="0"/>
          <w:numId w:val="13"/>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t xml:space="preserve">The Superintendent of the </w:t>
      </w:r>
      <w:proofErr w:type="spellStart"/>
      <w:r w:rsidR="0017048E">
        <w:rPr>
          <w:rFonts w:ascii="TH SarabunPSK" w:eastAsia="Sarabun" w:hAnsi="TH SarabunPSK" w:cs="TH SarabunPSK"/>
          <w:sz w:val="32"/>
          <w:szCs w:val="32"/>
        </w:rPr>
        <w:t>Thaicharoen</w:t>
      </w:r>
      <w:proofErr w:type="spellEnd"/>
      <w:r w:rsidRPr="0017048E">
        <w:rPr>
          <w:rFonts w:ascii="TH SarabunPSK" w:eastAsia="Sarabun" w:hAnsi="TH SarabunPSK" w:cs="TH SarabunPSK"/>
          <w:sz w:val="32"/>
          <w:szCs w:val="32"/>
        </w:rPr>
        <w:t xml:space="preserve"> Provincial Police Station is committed to managing the agency honestly, transparently, and in accordance with the principles of good governance by disseminating publicity to police officers under its jurisdiction and external stakeholders</w:t>
      </w:r>
      <w:r w:rsidRPr="0017048E">
        <w:rPr>
          <w:rFonts w:ascii="TH SarabunPSK" w:eastAsia="Sarabun" w:hAnsi="TH SarabunPSK" w:cs="TH SarabunPSK"/>
          <w:sz w:val="32"/>
          <w:szCs w:val="32"/>
          <w:cs/>
        </w:rPr>
        <w:t>.</w:t>
      </w:r>
    </w:p>
    <w:p w14:paraId="5995F677" w14:textId="50BBADDA" w:rsidR="0085227C" w:rsidRPr="0017048E" w:rsidRDefault="0085227C" w:rsidP="0017048E">
      <w:pPr>
        <w:numPr>
          <w:ilvl w:val="0"/>
          <w:numId w:val="13"/>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t>The commander, according to the Police Department Order No</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1212</w:t>
      </w:r>
      <w:r w:rsidRPr="0017048E">
        <w:rPr>
          <w:rFonts w:ascii="TH SarabunPSK" w:eastAsia="Sarabun" w:hAnsi="TH SarabunPSK" w:cs="TH SarabunPSK"/>
          <w:sz w:val="32"/>
          <w:szCs w:val="32"/>
          <w:cs/>
        </w:rPr>
        <w:t>/</w:t>
      </w:r>
      <w:r w:rsidRPr="0017048E">
        <w:rPr>
          <w:rFonts w:ascii="TH SarabunPSK" w:eastAsia="Sarabun" w:hAnsi="TH SarabunPSK" w:cs="TH SarabunPSK"/>
          <w:sz w:val="32"/>
          <w:szCs w:val="32"/>
        </w:rPr>
        <w:t>1994, dated October 1, 1994, shall have the power and duty to supervise, monitor, and inspect subordinate police officers under his control to ensure they conduct themselves in accordance with this announcement</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 xml:space="preserve">In the event that an action that violates this announcement is found, it must be reported to the Superintendent of the </w:t>
      </w:r>
      <w:proofErr w:type="spellStart"/>
      <w:r w:rsidR="0017048E">
        <w:rPr>
          <w:rFonts w:ascii="TH SarabunPSK" w:eastAsia="Sarabun" w:hAnsi="TH SarabunPSK" w:cs="TH SarabunPSK"/>
          <w:sz w:val="32"/>
          <w:szCs w:val="32"/>
        </w:rPr>
        <w:t>Thaicharoen</w:t>
      </w:r>
      <w:proofErr w:type="spellEnd"/>
      <w:r w:rsidRPr="0017048E">
        <w:rPr>
          <w:rFonts w:ascii="TH SarabunPSK" w:eastAsia="Sarabun" w:hAnsi="TH SarabunPSK" w:cs="TH SarabunPSK"/>
          <w:sz w:val="32"/>
          <w:szCs w:val="32"/>
        </w:rPr>
        <w:t xml:space="preserve"> Provincial Police Station as soon as possible</w:t>
      </w:r>
      <w:r w:rsidRPr="0017048E">
        <w:rPr>
          <w:rFonts w:ascii="TH SarabunPSK" w:eastAsia="Sarabun" w:hAnsi="TH SarabunPSK" w:cs="TH SarabunPSK"/>
          <w:sz w:val="32"/>
          <w:szCs w:val="32"/>
          <w:cs/>
        </w:rPr>
        <w:t>.</w:t>
      </w:r>
    </w:p>
    <w:p w14:paraId="691D25DE" w14:textId="4271C50B" w:rsidR="0085227C" w:rsidRPr="0017048E" w:rsidRDefault="0085227C" w:rsidP="0017048E">
      <w:pPr>
        <w:numPr>
          <w:ilvl w:val="0"/>
          <w:numId w:val="13"/>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t xml:space="preserve">The </w:t>
      </w:r>
      <w:proofErr w:type="spellStart"/>
      <w:r w:rsidR="0017048E">
        <w:rPr>
          <w:rFonts w:ascii="TH SarabunPSK" w:eastAsia="Sarabun" w:hAnsi="TH SarabunPSK" w:cs="TH SarabunPSK"/>
          <w:sz w:val="32"/>
          <w:szCs w:val="32"/>
        </w:rPr>
        <w:t>Thaicharoen</w:t>
      </w:r>
      <w:proofErr w:type="spellEnd"/>
      <w:r w:rsidRPr="0017048E">
        <w:rPr>
          <w:rFonts w:ascii="TH SarabunPSK" w:eastAsia="Sarabun" w:hAnsi="TH SarabunPSK" w:cs="TH SarabunPSK"/>
          <w:sz w:val="32"/>
          <w:szCs w:val="32"/>
        </w:rPr>
        <w:t xml:space="preserve"> Provincial Police Station will arrange for the review and improvement of operating guidelines as appropriate or according to changes in various significant factors</w:t>
      </w:r>
      <w:r w:rsidRPr="0017048E">
        <w:rPr>
          <w:rFonts w:ascii="TH SarabunPSK" w:eastAsia="Sarabun" w:hAnsi="TH SarabunPSK" w:cs="TH SarabunPSK"/>
          <w:sz w:val="32"/>
          <w:szCs w:val="32"/>
          <w:cs/>
        </w:rPr>
        <w:t>.</w:t>
      </w:r>
    </w:p>
    <w:p w14:paraId="1E42B268" w14:textId="3BAAEC6E" w:rsidR="0085227C" w:rsidRPr="0017048E" w:rsidRDefault="0085227C" w:rsidP="0017048E">
      <w:pPr>
        <w:numPr>
          <w:ilvl w:val="0"/>
          <w:numId w:val="13"/>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t xml:space="preserve">The administration department of the </w:t>
      </w:r>
      <w:proofErr w:type="spellStart"/>
      <w:r w:rsidR="0017048E">
        <w:rPr>
          <w:rFonts w:ascii="TH SarabunPSK" w:eastAsia="Sarabun" w:hAnsi="TH SarabunPSK" w:cs="TH SarabunPSK"/>
          <w:sz w:val="32"/>
          <w:szCs w:val="32"/>
        </w:rPr>
        <w:t>Thaicharoen</w:t>
      </w:r>
      <w:proofErr w:type="spellEnd"/>
      <w:r w:rsidRPr="0017048E">
        <w:rPr>
          <w:rFonts w:ascii="TH SarabunPSK" w:eastAsia="Sarabun" w:hAnsi="TH SarabunPSK" w:cs="TH SarabunPSK"/>
          <w:sz w:val="32"/>
          <w:szCs w:val="32"/>
        </w:rPr>
        <w:t xml:space="preserve"> Provincial Police Station will prepare statistics on bribery or receiving gifts or any other benefits from performing duties, along with problems and obstacles, and report them to the police station superintendent every quarter</w:t>
      </w:r>
      <w:r w:rsidRPr="0017048E">
        <w:rPr>
          <w:rFonts w:ascii="TH SarabunPSK" w:eastAsia="Sarabun" w:hAnsi="TH SarabunPSK" w:cs="TH SarabunPSK"/>
          <w:sz w:val="32"/>
          <w:szCs w:val="32"/>
          <w:cs/>
        </w:rPr>
        <w:t>.</w:t>
      </w:r>
    </w:p>
    <w:p w14:paraId="6DBDD112" w14:textId="77777777" w:rsidR="0085227C" w:rsidRPr="0017048E" w:rsidRDefault="0085227C" w:rsidP="0017048E">
      <w:pPr>
        <w:pBdr>
          <w:top w:val="nil"/>
          <w:left w:val="nil"/>
          <w:bottom w:val="nil"/>
          <w:right w:val="nil"/>
          <w:between w:val="nil"/>
        </w:pBdr>
        <w:ind w:left="0"/>
        <w:jc w:val="thaiDistribute"/>
        <w:rPr>
          <w:rFonts w:ascii="TH SarabunPSK" w:eastAsia="Sarabun" w:hAnsi="TH SarabunPSK" w:cs="TH SarabunPSK"/>
          <w:sz w:val="32"/>
          <w:szCs w:val="32"/>
        </w:rPr>
      </w:pPr>
    </w:p>
    <w:p w14:paraId="7FC303D0" w14:textId="085987DD" w:rsidR="0085227C" w:rsidRPr="0017048E" w:rsidRDefault="0085227C" w:rsidP="0017048E">
      <w:pPr>
        <w:pBdr>
          <w:top w:val="nil"/>
          <w:left w:val="nil"/>
          <w:bottom w:val="nil"/>
          <w:right w:val="nil"/>
          <w:between w:val="nil"/>
        </w:pBdr>
        <w:ind w:left="0"/>
        <w:jc w:val="thaiDistribute"/>
        <w:rPr>
          <w:rFonts w:ascii="TH SarabunPSK" w:eastAsia="Sarabun" w:hAnsi="TH SarabunPSK" w:cs="TH SarabunPSK"/>
          <w:sz w:val="32"/>
          <w:szCs w:val="32"/>
        </w:rPr>
      </w:pPr>
      <w:r w:rsidRPr="0017048E">
        <w:rPr>
          <w:rFonts w:ascii="TH SarabunPSK" w:eastAsia="Sarabun" w:hAnsi="TH SarabunPSK" w:cs="TH SarabunPSK"/>
          <w:b/>
          <w:bCs/>
          <w:sz w:val="32"/>
          <w:szCs w:val="32"/>
        </w:rPr>
        <w:t>Channels for Complaints</w:t>
      </w:r>
      <w:r w:rsidRPr="0017048E">
        <w:rPr>
          <w:rFonts w:ascii="TH SarabunPSK" w:eastAsia="Sarabun" w:hAnsi="TH SarabunPSK" w:cs="TH SarabunPSK"/>
          <w:b/>
          <w:bCs/>
          <w:sz w:val="32"/>
          <w:szCs w:val="32"/>
          <w:cs/>
        </w:rPr>
        <w:t>/</w:t>
      </w:r>
      <w:r w:rsidRPr="0017048E">
        <w:rPr>
          <w:rFonts w:ascii="TH SarabunPSK" w:eastAsia="Sarabun" w:hAnsi="TH SarabunPSK" w:cs="TH SarabunPSK"/>
          <w:b/>
          <w:bCs/>
          <w:sz w:val="32"/>
          <w:szCs w:val="32"/>
        </w:rPr>
        <w:t>Reporting Clues</w:t>
      </w:r>
      <w:r w:rsidRPr="0017048E">
        <w:rPr>
          <w:rFonts w:ascii="TH SarabunPSK" w:eastAsia="Sarabun" w:hAnsi="TH SarabunPSK" w:cs="TH SarabunPSK"/>
          <w:b/>
          <w:bCs/>
          <w:sz w:val="32"/>
          <w:szCs w:val="32"/>
          <w:cs/>
        </w:rPr>
        <w:t>:</w:t>
      </w:r>
    </w:p>
    <w:p w14:paraId="77764010" w14:textId="6DF4AABA" w:rsidR="0085227C" w:rsidRPr="0017048E" w:rsidRDefault="0017048E" w:rsidP="0017048E">
      <w:pPr>
        <w:numPr>
          <w:ilvl w:val="0"/>
          <w:numId w:val="14"/>
        </w:numPr>
        <w:pBdr>
          <w:top w:val="nil"/>
          <w:left w:val="nil"/>
          <w:bottom w:val="nil"/>
          <w:right w:val="nil"/>
          <w:between w:val="nil"/>
        </w:pBdr>
        <w:jc w:val="thaiDistribute"/>
        <w:rPr>
          <w:rFonts w:ascii="TH SarabunPSK" w:eastAsia="Sarabun" w:hAnsi="TH SarabunPSK" w:cs="TH SarabunPSK"/>
          <w:sz w:val="32"/>
          <w:szCs w:val="32"/>
        </w:rPr>
      </w:pPr>
      <w:proofErr w:type="spellStart"/>
      <w:r>
        <w:rPr>
          <w:rFonts w:ascii="TH SarabunPSK" w:eastAsia="Sarabun" w:hAnsi="TH SarabunPSK" w:cs="TH SarabunPSK"/>
          <w:sz w:val="32"/>
          <w:szCs w:val="32"/>
        </w:rPr>
        <w:t>Thaicharoen</w:t>
      </w:r>
      <w:proofErr w:type="spellEnd"/>
      <w:r w:rsidR="0085227C" w:rsidRPr="0017048E">
        <w:rPr>
          <w:rFonts w:ascii="TH SarabunPSK" w:eastAsia="Sarabun" w:hAnsi="TH SarabunPSK" w:cs="TH SarabunPSK"/>
          <w:sz w:val="32"/>
          <w:szCs w:val="32"/>
        </w:rPr>
        <w:t xml:space="preserve"> Provincial Police Station office</w:t>
      </w:r>
    </w:p>
    <w:p w14:paraId="0E84AF9C" w14:textId="263194A3" w:rsidR="0085227C" w:rsidRPr="0017048E" w:rsidRDefault="0085227C" w:rsidP="0017048E">
      <w:pPr>
        <w:numPr>
          <w:ilvl w:val="0"/>
          <w:numId w:val="14"/>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t>By mail</w:t>
      </w:r>
      <w:r w:rsidRPr="0017048E">
        <w:rPr>
          <w:rFonts w:ascii="TH SarabunPSK" w:eastAsia="Sarabun" w:hAnsi="TH SarabunPSK" w:cs="TH SarabunPSK"/>
          <w:sz w:val="32"/>
          <w:szCs w:val="32"/>
          <w:cs/>
        </w:rPr>
        <w:t xml:space="preserve">: </w:t>
      </w:r>
      <w:proofErr w:type="spellStart"/>
      <w:r w:rsidR="0017048E">
        <w:rPr>
          <w:rFonts w:ascii="TH SarabunPSK" w:eastAsia="Sarabun" w:hAnsi="TH SarabunPSK" w:cs="TH SarabunPSK"/>
          <w:sz w:val="32"/>
          <w:szCs w:val="32"/>
        </w:rPr>
        <w:t>Thaicharoen</w:t>
      </w:r>
      <w:proofErr w:type="spellEnd"/>
      <w:r w:rsidRPr="0017048E">
        <w:rPr>
          <w:rFonts w:ascii="TH SarabunPSK" w:eastAsia="Sarabun" w:hAnsi="TH SarabunPSK" w:cs="TH SarabunPSK"/>
          <w:sz w:val="32"/>
          <w:szCs w:val="32"/>
        </w:rPr>
        <w:t xml:space="preserve"> Provincial P</w:t>
      </w:r>
      <w:r w:rsidR="005A1619">
        <w:rPr>
          <w:rFonts w:ascii="TH SarabunPSK" w:eastAsia="Sarabun" w:hAnsi="TH SarabunPSK" w:cs="TH SarabunPSK"/>
          <w:sz w:val="32"/>
          <w:szCs w:val="32"/>
        </w:rPr>
        <w:t>olice Station, number 30 Moo. 1</w:t>
      </w:r>
      <w:r w:rsidRPr="0017048E">
        <w:rPr>
          <w:rFonts w:ascii="TH SarabunPSK" w:eastAsia="Sarabun" w:hAnsi="TH SarabunPSK" w:cs="TH SarabunPSK"/>
          <w:sz w:val="32"/>
          <w:szCs w:val="32"/>
        </w:rPr>
        <w:t xml:space="preserve">, </w:t>
      </w:r>
      <w:proofErr w:type="spellStart"/>
      <w:r w:rsidR="0017048E">
        <w:rPr>
          <w:rFonts w:ascii="TH SarabunPSK" w:eastAsia="Sarabun" w:hAnsi="TH SarabunPSK" w:cs="TH SarabunPSK"/>
          <w:sz w:val="32"/>
          <w:szCs w:val="32"/>
        </w:rPr>
        <w:t>Thaicharoen</w:t>
      </w:r>
      <w:proofErr w:type="spellEnd"/>
      <w:r w:rsidRPr="0017048E">
        <w:rPr>
          <w:rFonts w:ascii="TH SarabunPSK" w:eastAsia="Sarabun" w:hAnsi="TH SarabunPSK" w:cs="TH SarabunPSK"/>
          <w:sz w:val="32"/>
          <w:szCs w:val="32"/>
        </w:rPr>
        <w:t xml:space="preserve"> </w:t>
      </w:r>
      <w:proofErr w:type="spellStart"/>
      <w:r w:rsidRPr="0017048E">
        <w:rPr>
          <w:rFonts w:ascii="TH SarabunPSK" w:eastAsia="Sarabun" w:hAnsi="TH SarabunPSK" w:cs="TH SarabunPSK"/>
          <w:sz w:val="32"/>
          <w:szCs w:val="32"/>
        </w:rPr>
        <w:t>Subdistrict</w:t>
      </w:r>
      <w:proofErr w:type="spellEnd"/>
      <w:r w:rsidRPr="0017048E">
        <w:rPr>
          <w:rFonts w:ascii="TH SarabunPSK" w:eastAsia="Sarabun" w:hAnsi="TH SarabunPSK" w:cs="TH SarabunPSK"/>
          <w:sz w:val="32"/>
          <w:szCs w:val="32"/>
        </w:rPr>
        <w:t xml:space="preserve">, </w:t>
      </w:r>
      <w:proofErr w:type="spellStart"/>
      <w:r w:rsidR="0017048E">
        <w:rPr>
          <w:rFonts w:ascii="TH SarabunPSK" w:eastAsia="Sarabun" w:hAnsi="TH SarabunPSK" w:cs="TH SarabunPSK"/>
          <w:sz w:val="32"/>
          <w:szCs w:val="32"/>
        </w:rPr>
        <w:t>Thaicharoen</w:t>
      </w:r>
      <w:proofErr w:type="spellEnd"/>
      <w:r w:rsidR="005A1619">
        <w:rPr>
          <w:rFonts w:ascii="TH SarabunPSK" w:eastAsia="Sarabun" w:hAnsi="TH SarabunPSK" w:cs="TH SarabunPSK"/>
          <w:sz w:val="32"/>
          <w:szCs w:val="32"/>
        </w:rPr>
        <w:t xml:space="preserve"> District, </w:t>
      </w:r>
      <w:proofErr w:type="spellStart"/>
      <w:r w:rsidR="005A1619">
        <w:rPr>
          <w:rFonts w:ascii="TH SarabunPSK" w:eastAsia="Sarabun" w:hAnsi="TH SarabunPSK" w:cs="TH SarabunPSK"/>
          <w:sz w:val="32"/>
          <w:szCs w:val="32"/>
        </w:rPr>
        <w:t>Yasothon</w:t>
      </w:r>
      <w:proofErr w:type="spellEnd"/>
      <w:r w:rsidRPr="0017048E">
        <w:rPr>
          <w:rFonts w:ascii="TH SarabunPSK" w:eastAsia="Sarabun" w:hAnsi="TH SarabunPSK" w:cs="TH SarabunPSK"/>
          <w:sz w:val="32"/>
          <w:szCs w:val="32"/>
        </w:rPr>
        <w:t xml:space="preserve"> Province, zip code 10570</w:t>
      </w:r>
    </w:p>
    <w:p w14:paraId="1351A8A6" w14:textId="49341A7A" w:rsidR="0085227C" w:rsidRPr="0017048E" w:rsidRDefault="0085227C" w:rsidP="0017048E">
      <w:pPr>
        <w:numPr>
          <w:ilvl w:val="0"/>
          <w:numId w:val="14"/>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t>By telephone</w:t>
      </w:r>
      <w:r w:rsidRPr="0017048E">
        <w:rPr>
          <w:rFonts w:ascii="TH SarabunPSK" w:eastAsia="Sarabun" w:hAnsi="TH SarabunPSK" w:cs="TH SarabunPSK"/>
          <w:sz w:val="32"/>
          <w:szCs w:val="32"/>
          <w:cs/>
        </w:rPr>
        <w:t xml:space="preserve">: </w:t>
      </w:r>
      <w:r w:rsidR="005A1619">
        <w:rPr>
          <w:rFonts w:ascii="TH SarabunPSK" w:eastAsia="Sarabun" w:hAnsi="TH SarabunPSK" w:cs="TH SarabunPSK"/>
          <w:sz w:val="32"/>
          <w:szCs w:val="32"/>
        </w:rPr>
        <w:t xml:space="preserve">0 4571 8138 </w:t>
      </w:r>
      <w:r w:rsidRPr="0017048E">
        <w:rPr>
          <w:rFonts w:ascii="TH SarabunPSK" w:eastAsia="Sarabun" w:hAnsi="TH SarabunPSK" w:cs="TH SarabunPSK"/>
          <w:sz w:val="32"/>
          <w:szCs w:val="32"/>
        </w:rPr>
        <w:t xml:space="preserve">, </w:t>
      </w:r>
      <w:r w:rsidR="005A1619" w:rsidRPr="005A1619">
        <w:rPr>
          <w:rFonts w:ascii="TH SarabunPSK" w:eastAsia="Sarabun" w:hAnsi="TH SarabunPSK" w:cs="TH SarabunPSK"/>
          <w:sz w:val="32"/>
          <w:szCs w:val="32"/>
        </w:rPr>
        <w:t>06 2127 2336</w:t>
      </w:r>
    </w:p>
    <w:p w14:paraId="3EBFABE4" w14:textId="186659DA" w:rsidR="0085227C" w:rsidRPr="0017048E" w:rsidRDefault="0085227C" w:rsidP="005A1619">
      <w:pPr>
        <w:numPr>
          <w:ilvl w:val="0"/>
          <w:numId w:val="14"/>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t>By fax</w:t>
      </w:r>
      <w:r w:rsidRPr="0017048E">
        <w:rPr>
          <w:rFonts w:ascii="TH SarabunPSK" w:eastAsia="Sarabun" w:hAnsi="TH SarabunPSK" w:cs="TH SarabunPSK"/>
          <w:sz w:val="32"/>
          <w:szCs w:val="32"/>
          <w:cs/>
        </w:rPr>
        <w:t xml:space="preserve">: </w:t>
      </w:r>
      <w:r w:rsidR="005A1619">
        <w:rPr>
          <w:rFonts w:ascii="TH SarabunPSK" w:eastAsia="Sarabun" w:hAnsi="TH SarabunPSK" w:cs="TH SarabunPSK"/>
          <w:sz w:val="32"/>
          <w:szCs w:val="32"/>
        </w:rPr>
        <w:t>0 4571 8138</w:t>
      </w:r>
    </w:p>
    <w:p w14:paraId="5A321D86" w14:textId="7E27A4C2" w:rsidR="0085227C" w:rsidRPr="0017048E" w:rsidRDefault="0085227C" w:rsidP="0017048E">
      <w:pPr>
        <w:numPr>
          <w:ilvl w:val="0"/>
          <w:numId w:val="14"/>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t>Via Email</w:t>
      </w:r>
      <w:r w:rsidRPr="0017048E">
        <w:rPr>
          <w:rFonts w:ascii="TH SarabunPSK" w:eastAsia="Sarabun" w:hAnsi="TH SarabunPSK" w:cs="TH SarabunPSK"/>
          <w:sz w:val="32"/>
          <w:szCs w:val="32"/>
          <w:cs/>
        </w:rPr>
        <w:t xml:space="preserve">: </w:t>
      </w:r>
      <w:r w:rsidR="001A541F">
        <w:rPr>
          <w:rFonts w:ascii="TH SarabunPSK" w:eastAsia="Sarabun" w:hAnsi="TH SarabunPSK" w:cs="TH SarabunPSK"/>
          <w:sz w:val="32"/>
          <w:szCs w:val="32"/>
        </w:rPr>
        <w:t>Thaichar39@hotmail.com</w:t>
      </w:r>
    </w:p>
    <w:p w14:paraId="4FA37366" w14:textId="1C2A4C48" w:rsidR="0085227C" w:rsidRPr="0017048E" w:rsidRDefault="0017048E" w:rsidP="001A541F">
      <w:pPr>
        <w:numPr>
          <w:ilvl w:val="0"/>
          <w:numId w:val="14"/>
        </w:numPr>
        <w:pBdr>
          <w:top w:val="nil"/>
          <w:left w:val="nil"/>
          <w:bottom w:val="nil"/>
          <w:right w:val="nil"/>
          <w:between w:val="nil"/>
        </w:pBdr>
        <w:jc w:val="thaiDistribute"/>
        <w:rPr>
          <w:rFonts w:ascii="TH SarabunPSK" w:eastAsia="Sarabun" w:hAnsi="TH SarabunPSK" w:cs="TH SarabunPSK"/>
          <w:sz w:val="32"/>
          <w:szCs w:val="32"/>
        </w:rPr>
      </w:pPr>
      <w:proofErr w:type="spellStart"/>
      <w:r>
        <w:rPr>
          <w:rFonts w:ascii="TH SarabunPSK" w:eastAsia="Sarabun" w:hAnsi="TH SarabunPSK" w:cs="TH SarabunPSK"/>
          <w:sz w:val="32"/>
          <w:szCs w:val="32"/>
        </w:rPr>
        <w:t>Thaicharoen</w:t>
      </w:r>
      <w:proofErr w:type="spellEnd"/>
      <w:r w:rsidR="0085227C" w:rsidRPr="0017048E">
        <w:rPr>
          <w:rFonts w:ascii="TH SarabunPSK" w:eastAsia="Sarabun" w:hAnsi="TH SarabunPSK" w:cs="TH SarabunPSK"/>
          <w:sz w:val="32"/>
          <w:szCs w:val="32"/>
        </w:rPr>
        <w:t xml:space="preserve"> Provincial Police Station website</w:t>
      </w:r>
      <w:r w:rsidR="0085227C" w:rsidRPr="0017048E">
        <w:rPr>
          <w:rFonts w:ascii="TH SarabunPSK" w:eastAsia="Sarabun" w:hAnsi="TH SarabunPSK" w:cs="TH SarabunPSK"/>
          <w:sz w:val="32"/>
          <w:szCs w:val="32"/>
          <w:cs/>
        </w:rPr>
        <w:t xml:space="preserve">: </w:t>
      </w:r>
      <w:r w:rsidR="001A541F" w:rsidRPr="001A541F">
        <w:rPr>
          <w:rFonts w:ascii="TH SarabunPSK" w:eastAsia="Sarabun" w:hAnsi="TH SarabunPSK" w:cs="TH SarabunPSK"/>
          <w:sz w:val="32"/>
          <w:szCs w:val="32"/>
        </w:rPr>
        <w:t>https://thaicharoen.yasothon.police.go.th/</w:t>
      </w:r>
    </w:p>
    <w:p w14:paraId="7D77522F" w14:textId="77777777" w:rsidR="0085227C" w:rsidRPr="0017048E" w:rsidRDefault="0085227C" w:rsidP="0017048E">
      <w:pPr>
        <w:pBdr>
          <w:top w:val="nil"/>
          <w:left w:val="nil"/>
          <w:bottom w:val="nil"/>
          <w:right w:val="nil"/>
          <w:between w:val="nil"/>
        </w:pBdr>
        <w:jc w:val="thaiDistribute"/>
        <w:rPr>
          <w:rFonts w:ascii="TH SarabunPSK" w:eastAsia="Sarabun" w:hAnsi="TH SarabunPSK" w:cs="TH SarabunPSK"/>
          <w:sz w:val="32"/>
          <w:szCs w:val="32"/>
        </w:rPr>
      </w:pPr>
    </w:p>
    <w:p w14:paraId="4C8EE21A" w14:textId="77777777" w:rsidR="0085227C" w:rsidRPr="0017048E" w:rsidRDefault="0085227C" w:rsidP="0017048E">
      <w:pPr>
        <w:pBdr>
          <w:top w:val="nil"/>
          <w:left w:val="nil"/>
          <w:bottom w:val="nil"/>
          <w:right w:val="nil"/>
          <w:between w:val="nil"/>
        </w:pBdr>
        <w:ind w:left="0"/>
        <w:jc w:val="thaiDistribute"/>
        <w:rPr>
          <w:rFonts w:ascii="TH SarabunPSK" w:eastAsia="Sarabun" w:hAnsi="TH SarabunPSK" w:cs="TH SarabunPSK"/>
          <w:sz w:val="32"/>
          <w:szCs w:val="32"/>
        </w:rPr>
      </w:pPr>
      <w:r w:rsidRPr="0017048E">
        <w:rPr>
          <w:rFonts w:ascii="TH SarabunPSK" w:eastAsia="Sarabun" w:hAnsi="TH SarabunPSK" w:cs="TH SarabunPSK"/>
          <w:b/>
          <w:bCs/>
          <w:sz w:val="32"/>
          <w:szCs w:val="32"/>
        </w:rPr>
        <w:t>Measures to Protect Complainants</w:t>
      </w:r>
      <w:r w:rsidRPr="0017048E">
        <w:rPr>
          <w:rFonts w:ascii="TH SarabunPSK" w:eastAsia="Sarabun" w:hAnsi="TH SarabunPSK" w:cs="TH SarabunPSK"/>
          <w:b/>
          <w:bCs/>
          <w:sz w:val="32"/>
          <w:szCs w:val="32"/>
          <w:cs/>
        </w:rPr>
        <w:t>/</w:t>
      </w:r>
      <w:r w:rsidRPr="0017048E">
        <w:rPr>
          <w:rFonts w:ascii="TH SarabunPSK" w:eastAsia="Sarabun" w:hAnsi="TH SarabunPSK" w:cs="TH SarabunPSK"/>
          <w:b/>
          <w:bCs/>
          <w:sz w:val="32"/>
          <w:szCs w:val="32"/>
        </w:rPr>
        <w:t>Informers and Maintain Confidentiality</w:t>
      </w:r>
      <w:r w:rsidRPr="0017048E">
        <w:rPr>
          <w:rFonts w:ascii="TH SarabunPSK" w:eastAsia="Sarabun" w:hAnsi="TH SarabunPSK" w:cs="TH SarabunPSK"/>
          <w:b/>
          <w:bCs/>
          <w:sz w:val="32"/>
          <w:szCs w:val="32"/>
          <w:cs/>
        </w:rPr>
        <w:t>:</w:t>
      </w:r>
    </w:p>
    <w:p w14:paraId="30919544" w14:textId="77777777" w:rsidR="0085227C" w:rsidRPr="0017048E" w:rsidRDefault="0085227C" w:rsidP="0017048E">
      <w:pPr>
        <w:numPr>
          <w:ilvl w:val="0"/>
          <w:numId w:val="15"/>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lastRenderedPageBreak/>
        <w:t>The consideration of complaints will establish the level of secrecy and protect those involved in accordance with the regulations on maintaining government secrets, B</w:t>
      </w:r>
      <w:r w:rsidRPr="0017048E">
        <w:rPr>
          <w:rFonts w:ascii="TH SarabunPSK" w:eastAsia="Sarabun" w:hAnsi="TH SarabunPSK" w:cs="TH SarabunPSK"/>
          <w:sz w:val="32"/>
          <w:szCs w:val="32"/>
          <w:cs/>
        </w:rPr>
        <w:t>.</w:t>
      </w:r>
      <w:r w:rsidRPr="0017048E">
        <w:rPr>
          <w:rFonts w:ascii="TH SarabunPSK" w:eastAsia="Sarabun" w:hAnsi="TH SarabunPSK" w:cs="TH SarabunPSK"/>
          <w:sz w:val="32"/>
          <w:szCs w:val="32"/>
        </w:rPr>
        <w:t>E</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2001, and sending the matter to the agency for consideration</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The informant and the complainant may be in trouble, for example, a complaint against a government official is initially considered a government secret</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If it's a cool card, consider only the cases with specified evidence</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The surrounding circumstances are clearly evident, as well as pointing out certain personal witnesses only</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Reporting information on influential people must conceal the name and address of the complainant</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If the name and address of the complainant are not concealed, the relevant agencies must be informed and provide protection to the petitioner as follows</w:t>
      </w:r>
      <w:r w:rsidRPr="0017048E">
        <w:rPr>
          <w:rFonts w:ascii="TH SarabunPSK" w:eastAsia="Sarabun" w:hAnsi="TH SarabunPSK" w:cs="TH SarabunPSK"/>
          <w:sz w:val="32"/>
          <w:szCs w:val="32"/>
          <w:cs/>
        </w:rPr>
        <w:t>: "</w:t>
      </w:r>
      <w:r w:rsidRPr="0017048E">
        <w:rPr>
          <w:rFonts w:ascii="TH SarabunPSK" w:eastAsia="Sarabun" w:hAnsi="TH SarabunPSK" w:cs="TH SarabunPSK"/>
          <w:sz w:val="32"/>
          <w:szCs w:val="32"/>
        </w:rPr>
        <w:t>Let the commander use his discretion to give orders as appropriate to protect the complainant, witnesses, and persons providing information in the investigation</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Don't let yourself suffer danger or suffering</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Unfairness that may result from complaints being a witness or giving that information</w:t>
      </w:r>
      <w:r w:rsidRPr="0017048E">
        <w:rPr>
          <w:rFonts w:ascii="TH SarabunPSK" w:eastAsia="Sarabun" w:hAnsi="TH SarabunPSK" w:cs="TH SarabunPSK"/>
          <w:sz w:val="32"/>
          <w:szCs w:val="32"/>
          <w:cs/>
        </w:rPr>
        <w:t xml:space="preserve">." </w:t>
      </w:r>
    </w:p>
    <w:p w14:paraId="01E2D4C0" w14:textId="6DDCFC77" w:rsidR="0085227C" w:rsidRPr="0017048E" w:rsidRDefault="0085227C" w:rsidP="0017048E">
      <w:pPr>
        <w:pBdr>
          <w:top w:val="nil"/>
          <w:left w:val="nil"/>
          <w:bottom w:val="nil"/>
          <w:right w:val="nil"/>
          <w:between w:val="nil"/>
        </w:pBdr>
        <w:jc w:val="thaiDistribute"/>
        <w:rPr>
          <w:rFonts w:ascii="TH SarabunPSK" w:eastAsia="Sarabun" w:hAnsi="TH SarabunPSK" w:cs="TH SarabunPSK"/>
          <w:sz w:val="32"/>
          <w:szCs w:val="32"/>
        </w:rPr>
      </w:pPr>
    </w:p>
    <w:p w14:paraId="2084D551" w14:textId="7B1B5C73" w:rsidR="0085227C" w:rsidRPr="0017048E" w:rsidRDefault="0085227C" w:rsidP="0017048E">
      <w:p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t>In the case where the name of the accused is specified, both the complainant and the respondent must be protected</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Because the matter has not yet gone through the fact</w:t>
      </w:r>
      <w:r w:rsidRPr="0017048E">
        <w:rPr>
          <w:rFonts w:ascii="TH SarabunPSK" w:eastAsia="Sarabun" w:hAnsi="TH SarabunPSK" w:cs="TH SarabunPSK"/>
          <w:sz w:val="32"/>
          <w:szCs w:val="32"/>
          <w:cs/>
        </w:rPr>
        <w:t>-</w:t>
      </w:r>
      <w:r w:rsidRPr="0017048E">
        <w:rPr>
          <w:rFonts w:ascii="TH SarabunPSK" w:eastAsia="Sarabun" w:hAnsi="TH SarabunPSK" w:cs="TH SarabunPSK"/>
          <w:sz w:val="32"/>
          <w:szCs w:val="32"/>
        </w:rPr>
        <w:t>checking process</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And it may be bullying and accusations that will cause suffering and damage</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and in the case where the complainant specifies in the request to conceal or does not wish for the name of the complainant to be disclosed</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The agency must not reveal the name of the complainant to the responding agency</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This is because the complainant may have suffered as a result of the complaint</w:t>
      </w:r>
      <w:r w:rsidRPr="0017048E">
        <w:rPr>
          <w:rFonts w:ascii="TH SarabunPSK" w:eastAsia="Sarabun" w:hAnsi="TH SarabunPSK" w:cs="TH SarabunPSK"/>
          <w:sz w:val="32"/>
          <w:szCs w:val="32"/>
          <w:cs/>
        </w:rPr>
        <w:t>.</w:t>
      </w:r>
    </w:p>
    <w:p w14:paraId="22F83E0C" w14:textId="77777777" w:rsidR="0085227C" w:rsidRPr="0017048E" w:rsidRDefault="0085227C" w:rsidP="0017048E">
      <w:pPr>
        <w:numPr>
          <w:ilvl w:val="0"/>
          <w:numId w:val="15"/>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t>When there is a complaint, the complainant and witnesses will not be subject to any action that affects one's work or livelihood</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 xml:space="preserve">If any action is necessary, such as separating the workplace to prevent the complainant, the witness, and the accused from meeting, </w:t>
      </w:r>
      <w:proofErr w:type="spellStart"/>
      <w:r w:rsidRPr="0017048E">
        <w:rPr>
          <w:rFonts w:ascii="TH SarabunPSK" w:eastAsia="Sarabun" w:hAnsi="TH SarabunPSK" w:cs="TH SarabunPSK"/>
          <w:sz w:val="32"/>
          <w:szCs w:val="32"/>
        </w:rPr>
        <w:t>etc</w:t>
      </w:r>
      <w:proofErr w:type="spellEnd"/>
      <w:r w:rsidRPr="0017048E">
        <w:rPr>
          <w:rFonts w:ascii="TH SarabunPSK" w:eastAsia="Sarabun" w:hAnsi="TH SarabunPSK" w:cs="TH SarabunPSK"/>
          <w:sz w:val="32"/>
          <w:szCs w:val="32"/>
          <w:cs/>
        </w:rPr>
        <w:t>.</w:t>
      </w:r>
      <w:r w:rsidRPr="0017048E">
        <w:rPr>
          <w:rFonts w:ascii="TH SarabunPSK" w:eastAsia="Sarabun" w:hAnsi="TH SarabunPSK" w:cs="TH SarabunPSK"/>
          <w:sz w:val="32"/>
          <w:szCs w:val="32"/>
        </w:rPr>
        <w:t>, consent must be obtained from the complainant and the witness</w:t>
      </w:r>
      <w:r w:rsidRPr="0017048E">
        <w:rPr>
          <w:rFonts w:ascii="TH SarabunPSK" w:eastAsia="Sarabun" w:hAnsi="TH SarabunPSK" w:cs="TH SarabunPSK"/>
          <w:sz w:val="32"/>
          <w:szCs w:val="32"/>
          <w:cs/>
        </w:rPr>
        <w:t>.</w:t>
      </w:r>
    </w:p>
    <w:p w14:paraId="28711FFD" w14:textId="77777777" w:rsidR="0085227C" w:rsidRPr="0017048E" w:rsidRDefault="0085227C" w:rsidP="0017048E">
      <w:pPr>
        <w:numPr>
          <w:ilvl w:val="0"/>
          <w:numId w:val="15"/>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t>Requests from the injured party, the complainant, or witnesses, such as a request to move a place of work or methods for preventing or solving problems, should be considered by responsible persons or agencies as appropriate</w:t>
      </w:r>
      <w:r w:rsidRPr="0017048E">
        <w:rPr>
          <w:rFonts w:ascii="TH SarabunPSK" w:eastAsia="Sarabun" w:hAnsi="TH SarabunPSK" w:cs="TH SarabunPSK"/>
          <w:sz w:val="32"/>
          <w:szCs w:val="32"/>
          <w:cs/>
        </w:rPr>
        <w:t>.</w:t>
      </w:r>
    </w:p>
    <w:p w14:paraId="16E4E748" w14:textId="77777777" w:rsidR="0085227C" w:rsidRPr="0017048E" w:rsidRDefault="0085227C" w:rsidP="0017048E">
      <w:pPr>
        <w:numPr>
          <w:ilvl w:val="0"/>
          <w:numId w:val="15"/>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t>Provide protection to the complainant from being harassed</w:t>
      </w:r>
      <w:r w:rsidRPr="0017048E">
        <w:rPr>
          <w:rFonts w:ascii="TH SarabunPSK" w:eastAsia="Sarabun" w:hAnsi="TH SarabunPSK" w:cs="TH SarabunPSK"/>
          <w:sz w:val="32"/>
          <w:szCs w:val="32"/>
          <w:cs/>
        </w:rPr>
        <w:t>.</w:t>
      </w:r>
    </w:p>
    <w:p w14:paraId="00000072" w14:textId="77777777" w:rsidR="000A3360" w:rsidRPr="0017048E" w:rsidRDefault="000A3360" w:rsidP="0017048E">
      <w:pPr>
        <w:pBdr>
          <w:top w:val="nil"/>
          <w:left w:val="nil"/>
          <w:bottom w:val="nil"/>
          <w:right w:val="nil"/>
          <w:between w:val="nil"/>
        </w:pBdr>
        <w:ind w:left="0" w:firstLine="1134"/>
        <w:jc w:val="thaiDistribute"/>
        <w:rPr>
          <w:rFonts w:ascii="TH SarabunPSK" w:eastAsia="Sarabun" w:hAnsi="TH SarabunPSK" w:cs="TH SarabunPSK"/>
          <w:color w:val="000000"/>
          <w:sz w:val="32"/>
          <w:szCs w:val="32"/>
        </w:rPr>
      </w:pPr>
    </w:p>
    <w:p w14:paraId="00000073" w14:textId="7F00A982" w:rsidR="000A3360" w:rsidRPr="0017048E" w:rsidRDefault="001A541F" w:rsidP="0017048E">
      <w:pPr>
        <w:pBdr>
          <w:top w:val="nil"/>
          <w:left w:val="nil"/>
          <w:bottom w:val="nil"/>
          <w:right w:val="nil"/>
          <w:between w:val="nil"/>
        </w:pBdr>
        <w:ind w:left="0" w:firstLine="1134"/>
        <w:jc w:val="thaiDistribute"/>
        <w:rPr>
          <w:rFonts w:ascii="TH SarabunPSK" w:eastAsia="Sarabun" w:hAnsi="TH SarabunPSK" w:cs="TH SarabunPSK"/>
          <w:color w:val="000000"/>
          <w:sz w:val="32"/>
          <w:szCs w:val="32"/>
        </w:rPr>
      </w:pPr>
      <w:r w:rsidRPr="00551D2A">
        <w:rPr>
          <w:rFonts w:ascii="TH SarabunPSK" w:hAnsi="TH SarabunPSK" w:cs="TH SarabunPSK"/>
          <w:noProof/>
          <w:sz w:val="32"/>
          <w:szCs w:val="32"/>
        </w:rPr>
        <w:drawing>
          <wp:anchor distT="0" distB="0" distL="114300" distR="114300" simplePos="0" relativeHeight="251659776" behindDoc="1" locked="0" layoutInCell="1" allowOverlap="1" wp14:anchorId="209012E8" wp14:editId="17E38B62">
            <wp:simplePos x="0" y="0"/>
            <wp:positionH relativeFrom="column">
              <wp:posOffset>2438400</wp:posOffset>
            </wp:positionH>
            <wp:positionV relativeFrom="paragraph">
              <wp:posOffset>246380</wp:posOffset>
            </wp:positionV>
            <wp:extent cx="1278285" cy="682389"/>
            <wp:effectExtent l="0" t="0" r="0" b="3810"/>
            <wp:wrapNone/>
            <wp:docPr id="3" name="รูปภาพ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ผกก.ปัญญา.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8285" cy="682389"/>
                    </a:xfrm>
                    <a:prstGeom prst="rect">
                      <a:avLst/>
                    </a:prstGeom>
                  </pic:spPr>
                </pic:pic>
              </a:graphicData>
            </a:graphic>
            <wp14:sizeRelH relativeFrom="margin">
              <wp14:pctWidth>0</wp14:pctWidth>
            </wp14:sizeRelH>
            <wp14:sizeRelV relativeFrom="margin">
              <wp14:pctHeight>0</wp14:pctHeight>
            </wp14:sizeRelV>
          </wp:anchor>
        </w:drawing>
      </w:r>
      <w:r w:rsidR="00353ABD" w:rsidRPr="0017048E">
        <w:rPr>
          <w:rFonts w:ascii="TH SarabunPSK" w:eastAsia="Sarabun" w:hAnsi="TH SarabunPSK" w:cs="TH SarabunPSK"/>
          <w:color w:val="000000"/>
          <w:sz w:val="32"/>
          <w:szCs w:val="32"/>
        </w:rPr>
        <w:t xml:space="preserve">Announced on December </w:t>
      </w:r>
      <w:r w:rsidR="00BC50A8" w:rsidRPr="0017048E">
        <w:rPr>
          <w:rFonts w:ascii="TH SarabunPSK" w:eastAsia="Sarabun" w:hAnsi="TH SarabunPSK" w:cs="TH SarabunPSK"/>
          <w:color w:val="000000"/>
          <w:sz w:val="32"/>
          <w:szCs w:val="32"/>
        </w:rPr>
        <w:t>20</w:t>
      </w:r>
      <w:r w:rsidR="000866F8">
        <w:rPr>
          <w:rFonts w:ascii="TH SarabunPSK" w:eastAsia="Sarabun" w:hAnsi="TH SarabunPSK" w:cs="TH SarabunPSK"/>
          <w:color w:val="000000"/>
          <w:sz w:val="32"/>
          <w:szCs w:val="32"/>
        </w:rPr>
        <w:t>th, 2024</w:t>
      </w:r>
      <w:bookmarkStart w:id="0" w:name="_GoBack"/>
      <w:bookmarkEnd w:id="0"/>
    </w:p>
    <w:p w14:paraId="00000074" w14:textId="505E8CF9" w:rsidR="000A3360" w:rsidRPr="0017048E" w:rsidRDefault="000A3360" w:rsidP="0017048E">
      <w:pPr>
        <w:pBdr>
          <w:top w:val="nil"/>
          <w:left w:val="nil"/>
          <w:bottom w:val="nil"/>
          <w:right w:val="nil"/>
          <w:between w:val="nil"/>
        </w:pBdr>
        <w:ind w:left="0" w:firstLine="1134"/>
        <w:jc w:val="thaiDistribute"/>
        <w:rPr>
          <w:rFonts w:ascii="TH SarabunPSK" w:eastAsia="Sarabun" w:hAnsi="TH SarabunPSK" w:cs="TH SarabunPSK"/>
          <w:color w:val="000000"/>
          <w:sz w:val="32"/>
          <w:szCs w:val="32"/>
        </w:rPr>
      </w:pPr>
    </w:p>
    <w:p w14:paraId="7E57C9A2" w14:textId="213AE9E6" w:rsidR="001A541F" w:rsidRPr="001A541F" w:rsidRDefault="001A541F" w:rsidP="001A541F">
      <w:pPr>
        <w:ind w:left="0"/>
        <w:rPr>
          <w:rFonts w:ascii="TH SarabunPSK" w:eastAsia="Times New Roman" w:hAnsi="TH SarabunPSK" w:cs="TH SarabunPSK"/>
          <w:sz w:val="28"/>
          <w:szCs w:val="28"/>
        </w:rPr>
      </w:pPr>
      <w:r w:rsidRPr="001A541F">
        <w:rPr>
          <w:rFonts w:ascii="TH SarabunPSK" w:eastAsia="Times New Roman" w:hAnsi="TH SarabunPSK" w:cs="TH SarabunPSK"/>
          <w:sz w:val="28"/>
          <w:szCs w:val="28"/>
          <w:cs/>
        </w:rPr>
        <w:t xml:space="preserve">                              </w:t>
      </w:r>
      <w:r>
        <w:rPr>
          <w:rFonts w:ascii="TH SarabunPSK" w:eastAsia="Times New Roman" w:hAnsi="TH SarabunPSK" w:cs="TH SarabunPSK" w:hint="cs"/>
          <w:sz w:val="28"/>
          <w:szCs w:val="28"/>
          <w:cs/>
        </w:rPr>
        <w:t xml:space="preserve">     </w:t>
      </w:r>
      <w:r w:rsidRPr="001A541F">
        <w:rPr>
          <w:rFonts w:ascii="TH SarabunPSK" w:eastAsia="Times New Roman" w:hAnsi="TH SarabunPSK" w:cs="TH SarabunPSK"/>
          <w:sz w:val="28"/>
          <w:szCs w:val="28"/>
          <w:cs/>
        </w:rPr>
        <w:t xml:space="preserve">  </w:t>
      </w:r>
      <w:r w:rsidRPr="001A541F">
        <w:rPr>
          <w:rFonts w:ascii="TH SarabunPSK" w:eastAsia="Times New Roman" w:hAnsi="TH SarabunPSK" w:cs="TH SarabunPSK"/>
          <w:color w:val="000000"/>
          <w:sz w:val="32"/>
          <w:szCs w:val="32"/>
        </w:rPr>
        <w:t>Police Colonel  </w:t>
      </w:r>
    </w:p>
    <w:p w14:paraId="08DF5593" w14:textId="77777777" w:rsidR="001A541F" w:rsidRPr="001A541F" w:rsidRDefault="001A541F" w:rsidP="001A541F">
      <w:pPr>
        <w:ind w:left="0" w:right="251"/>
        <w:jc w:val="center"/>
        <w:rPr>
          <w:rFonts w:ascii="TH SarabunPSK" w:eastAsia="Times New Roman" w:hAnsi="TH SarabunPSK" w:cs="TH SarabunPSK"/>
          <w:sz w:val="28"/>
          <w:szCs w:val="28"/>
        </w:rPr>
      </w:pPr>
      <w:r w:rsidRPr="001A541F">
        <w:rPr>
          <w:rFonts w:ascii="TH SarabunPSK" w:eastAsia="Times New Roman" w:hAnsi="TH SarabunPSK" w:cs="TH SarabunPSK"/>
          <w:color w:val="000000"/>
          <w:sz w:val="32"/>
          <w:szCs w:val="32"/>
          <w:cs/>
        </w:rPr>
        <w:t>(</w:t>
      </w:r>
      <w:proofErr w:type="spellStart"/>
      <w:r w:rsidRPr="001A541F">
        <w:rPr>
          <w:rFonts w:ascii="TH SarabunPSK" w:eastAsia="Times New Roman" w:hAnsi="TH SarabunPSK" w:cs="TH SarabunPSK"/>
          <w:color w:val="000000"/>
          <w:sz w:val="32"/>
          <w:szCs w:val="32"/>
        </w:rPr>
        <w:t>Punya</w:t>
      </w:r>
      <w:proofErr w:type="spellEnd"/>
      <w:r w:rsidRPr="001A541F">
        <w:rPr>
          <w:rFonts w:ascii="TH SarabunPSK" w:eastAsia="Times New Roman" w:hAnsi="TH SarabunPSK" w:cs="TH SarabunPSK"/>
          <w:color w:val="000000"/>
          <w:sz w:val="32"/>
          <w:szCs w:val="32"/>
        </w:rPr>
        <w:t xml:space="preserve">  </w:t>
      </w:r>
      <w:proofErr w:type="spellStart"/>
      <w:r w:rsidRPr="001A541F">
        <w:rPr>
          <w:rFonts w:ascii="TH SarabunPSK" w:eastAsia="Times New Roman" w:hAnsi="TH SarabunPSK" w:cs="TH SarabunPSK"/>
          <w:color w:val="000000"/>
          <w:sz w:val="32"/>
          <w:szCs w:val="32"/>
        </w:rPr>
        <w:t>Mongko</w:t>
      </w:r>
      <w:r w:rsidRPr="001A541F">
        <w:rPr>
          <w:rFonts w:ascii="TH SarabunPSK" w:eastAsia="Times New Roman" w:hAnsi="TH SarabunPSK" w:cs="TH SarabunPSK"/>
          <w:sz w:val="32"/>
          <w:szCs w:val="32"/>
        </w:rPr>
        <w:t>lkarn</w:t>
      </w:r>
      <w:proofErr w:type="spellEnd"/>
      <w:r w:rsidRPr="001A541F">
        <w:rPr>
          <w:rFonts w:ascii="TH SarabunPSK" w:eastAsia="Times New Roman" w:hAnsi="TH SarabunPSK" w:cs="TH SarabunPSK" w:hint="cs"/>
          <w:sz w:val="28"/>
          <w:szCs w:val="28"/>
          <w:cs/>
        </w:rPr>
        <w:t>)</w:t>
      </w:r>
    </w:p>
    <w:p w14:paraId="00000077" w14:textId="4CE7458E" w:rsidR="000A3360" w:rsidRPr="001A541F" w:rsidRDefault="001A541F" w:rsidP="001A541F">
      <w:pPr>
        <w:ind w:left="0" w:right="251"/>
        <w:jc w:val="center"/>
        <w:rPr>
          <w:rFonts w:ascii="TH SarabunPSK" w:eastAsia="Times New Roman" w:hAnsi="TH SarabunPSK" w:cs="TH SarabunPSK"/>
          <w:sz w:val="28"/>
          <w:szCs w:val="28"/>
        </w:rPr>
      </w:pPr>
      <w:r w:rsidRPr="001A541F">
        <w:rPr>
          <w:rFonts w:ascii="TH SarabunPSK" w:eastAsia="Times New Roman" w:hAnsi="TH SarabunPSK" w:cs="TH SarabunPSK"/>
          <w:color w:val="000000"/>
          <w:sz w:val="32"/>
          <w:szCs w:val="32"/>
        </w:rPr>
        <w:t xml:space="preserve">Superintendent of </w:t>
      </w:r>
      <w:proofErr w:type="spellStart"/>
      <w:r w:rsidRPr="001A541F">
        <w:rPr>
          <w:rFonts w:ascii="TH SarabunPSK" w:eastAsia="Times New Roman" w:hAnsi="TH SarabunPSK" w:cs="TH SarabunPSK"/>
          <w:color w:val="000000"/>
          <w:sz w:val="32"/>
          <w:szCs w:val="32"/>
        </w:rPr>
        <w:t>Thaicharoen</w:t>
      </w:r>
      <w:proofErr w:type="spellEnd"/>
      <w:r w:rsidRPr="001A541F">
        <w:rPr>
          <w:rFonts w:ascii="TH SarabunPSK" w:eastAsia="Times New Roman" w:hAnsi="TH SarabunPSK" w:cs="TH SarabunPSK"/>
          <w:color w:val="000000"/>
          <w:sz w:val="32"/>
          <w:szCs w:val="32"/>
        </w:rPr>
        <w:t xml:space="preserve"> Provincial Police Station</w:t>
      </w:r>
    </w:p>
    <w:sectPr w:rsidR="000A3360" w:rsidRPr="001A541F" w:rsidSect="001A541F">
      <w:type w:val="continuous"/>
      <w:pgSz w:w="11906" w:h="16838"/>
      <w:pgMar w:top="993" w:right="1133" w:bottom="993"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H SarabunPSK">
    <w:panose1 w:val="020B0500040200020003"/>
    <w:charset w:val="00"/>
    <w:family w:val="swiss"/>
    <w:pitch w:val="variable"/>
    <w:sig w:usb0="A100006F" w:usb1="5000205A" w:usb2="00000000" w:usb3="00000000" w:csb0="00010183" w:csb1="00000000"/>
  </w:font>
  <w:font w:name="Sarabun">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341E5"/>
    <w:multiLevelType w:val="multilevel"/>
    <w:tmpl w:val="417A3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A95350"/>
    <w:multiLevelType w:val="multilevel"/>
    <w:tmpl w:val="CCF09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D14CEF"/>
    <w:multiLevelType w:val="multilevel"/>
    <w:tmpl w:val="67FEF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3B15CE"/>
    <w:multiLevelType w:val="multilevel"/>
    <w:tmpl w:val="569E5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EF2148"/>
    <w:multiLevelType w:val="multilevel"/>
    <w:tmpl w:val="E0F23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BA440D"/>
    <w:multiLevelType w:val="multilevel"/>
    <w:tmpl w:val="C324D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5A4775"/>
    <w:multiLevelType w:val="multilevel"/>
    <w:tmpl w:val="1DF0C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372656A"/>
    <w:multiLevelType w:val="multilevel"/>
    <w:tmpl w:val="BD4E11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47E773B"/>
    <w:multiLevelType w:val="multilevel"/>
    <w:tmpl w:val="C682F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686702C"/>
    <w:multiLevelType w:val="multilevel"/>
    <w:tmpl w:val="47FC1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C855F14"/>
    <w:multiLevelType w:val="multilevel"/>
    <w:tmpl w:val="9920F7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0C7238D"/>
    <w:multiLevelType w:val="multilevel"/>
    <w:tmpl w:val="00DA2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91E13C4"/>
    <w:multiLevelType w:val="multilevel"/>
    <w:tmpl w:val="10E81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3B60827"/>
    <w:multiLevelType w:val="multilevel"/>
    <w:tmpl w:val="EB108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B4E2424"/>
    <w:multiLevelType w:val="multilevel"/>
    <w:tmpl w:val="5FAA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7"/>
  </w:num>
  <w:num w:numId="3">
    <w:abstractNumId w:val="4"/>
  </w:num>
  <w:num w:numId="4">
    <w:abstractNumId w:val="3"/>
  </w:num>
  <w:num w:numId="5">
    <w:abstractNumId w:val="12"/>
  </w:num>
  <w:num w:numId="6">
    <w:abstractNumId w:val="11"/>
  </w:num>
  <w:num w:numId="7">
    <w:abstractNumId w:val="10"/>
  </w:num>
  <w:num w:numId="8">
    <w:abstractNumId w:val="0"/>
  </w:num>
  <w:num w:numId="9">
    <w:abstractNumId w:val="2"/>
  </w:num>
  <w:num w:numId="10">
    <w:abstractNumId w:val="14"/>
  </w:num>
  <w:num w:numId="11">
    <w:abstractNumId w:val="6"/>
  </w:num>
  <w:num w:numId="12">
    <w:abstractNumId w:val="9"/>
  </w:num>
  <w:num w:numId="13">
    <w:abstractNumId w:val="5"/>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YzMzUxNDcytDQysDRW0lEKTi0uzszPAykwrAUACcWWTywAAAA="/>
  </w:docVars>
  <w:rsids>
    <w:rsidRoot w:val="000A3360"/>
    <w:rsid w:val="000866F8"/>
    <w:rsid w:val="000A3360"/>
    <w:rsid w:val="0017048E"/>
    <w:rsid w:val="001A541F"/>
    <w:rsid w:val="00353ABD"/>
    <w:rsid w:val="003A5219"/>
    <w:rsid w:val="003D3264"/>
    <w:rsid w:val="003F76A4"/>
    <w:rsid w:val="00420AB7"/>
    <w:rsid w:val="0048642D"/>
    <w:rsid w:val="005A1619"/>
    <w:rsid w:val="006220CA"/>
    <w:rsid w:val="007E4C41"/>
    <w:rsid w:val="0085227C"/>
    <w:rsid w:val="008E0DCE"/>
    <w:rsid w:val="00A64B72"/>
    <w:rsid w:val="00A80E36"/>
    <w:rsid w:val="00AB57C5"/>
    <w:rsid w:val="00B12931"/>
    <w:rsid w:val="00B63085"/>
    <w:rsid w:val="00BC50A8"/>
    <w:rsid w:val="00C1612D"/>
    <w:rsid w:val="00CD0847"/>
    <w:rsid w:val="00CE4528"/>
    <w:rsid w:val="00D866D1"/>
    <w:rsid w:val="00E02F2E"/>
    <w:rsid w:val="00F373AA"/>
    <w:rsid w:val="00F80FA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0D24AD5"/>
  <w15:docId w15:val="{0EC43EA7-8BE8-4A54-A495-DA85E2B83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n-US" w:eastAsia="en-US" w:bidi="th-TH"/>
      </w:rPr>
    </w:rPrDefault>
    <w:pPrDefault>
      <w:pPr>
        <w:ind w:left="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E94"/>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BB6743"/>
    <w:pPr>
      <w:contextualSpacing/>
    </w:pPr>
  </w:style>
  <w:style w:type="character" w:styleId="a5">
    <w:name w:val="Book Title"/>
    <w:basedOn w:val="a0"/>
    <w:uiPriority w:val="33"/>
    <w:qFormat/>
    <w:rsid w:val="000B3182"/>
    <w:rPr>
      <w:b/>
      <w:bCs/>
      <w:smallCaps/>
      <w:spacing w:val="5"/>
    </w:rPr>
  </w:style>
  <w:style w:type="character" w:styleId="a6">
    <w:name w:val="Hyperlink"/>
    <w:basedOn w:val="a0"/>
    <w:uiPriority w:val="99"/>
    <w:unhideWhenUsed/>
    <w:rsid w:val="000B3182"/>
    <w:rPr>
      <w:color w:val="0000FF"/>
      <w:u w:val="single"/>
    </w:r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UnresolvedMention">
    <w:name w:val="Unresolved Mention"/>
    <w:basedOn w:val="a0"/>
    <w:uiPriority w:val="99"/>
    <w:semiHidden/>
    <w:unhideWhenUsed/>
    <w:rsid w:val="00A80E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234241">
      <w:bodyDiv w:val="1"/>
      <w:marLeft w:val="0"/>
      <w:marRight w:val="0"/>
      <w:marTop w:val="0"/>
      <w:marBottom w:val="0"/>
      <w:divBdr>
        <w:top w:val="none" w:sz="0" w:space="0" w:color="auto"/>
        <w:left w:val="none" w:sz="0" w:space="0" w:color="auto"/>
        <w:bottom w:val="none" w:sz="0" w:space="0" w:color="auto"/>
        <w:right w:val="none" w:sz="0" w:space="0" w:color="auto"/>
      </w:divBdr>
    </w:div>
    <w:div w:id="1375038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FY32U2JWtsZ2+/aNYY9QqcuHoQ==">CgMxLjAyCGguZ2pkZ3hzOAByITFjeTZ1TUlXNWl2eC1CTENlR2gtejJQNlFjRnIxOVZDVQ==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1754</Words>
  <Characters>10001</Characters>
  <Application>Microsoft Office Word</Application>
  <DocSecurity>0</DocSecurity>
  <Lines>83</Lines>
  <Paragraphs>23</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Smith</dc:creator>
  <cp:lastModifiedBy>BBC</cp:lastModifiedBy>
  <cp:revision>9</cp:revision>
  <dcterms:created xsi:type="dcterms:W3CDTF">2024-02-29T08:22:00Z</dcterms:created>
  <dcterms:modified xsi:type="dcterms:W3CDTF">2025-04-29T08:18:00Z</dcterms:modified>
</cp:coreProperties>
</file>